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AE6" w:rsidRPr="00B73AE6" w:rsidRDefault="00B73AE6" w:rsidP="001C5384">
      <w:pPr>
        <w:pStyle w:val="Header"/>
        <w:jc w:val="center"/>
        <w:rPr>
          <w:b/>
          <w:bCs/>
          <w:sz w:val="28"/>
          <w:rtl/>
          <w:lang w:bidi="ar-LB"/>
        </w:rPr>
      </w:pPr>
      <w:r w:rsidRPr="00B73AE6">
        <w:rPr>
          <w:b/>
          <w:bCs/>
          <w:sz w:val="28"/>
          <w:rtl/>
          <w:lang w:bidi="ar-LB"/>
        </w:rPr>
        <w:t xml:space="preserve">التقرير السنوي للعام  </w:t>
      </w:r>
      <w:r w:rsidR="001C5384">
        <w:rPr>
          <w:rFonts w:hint="cs"/>
          <w:b/>
          <w:bCs/>
          <w:sz w:val="28"/>
          <w:rtl/>
          <w:lang w:bidi="ar-LB"/>
        </w:rPr>
        <w:t>2022</w:t>
      </w:r>
      <w:r w:rsidRPr="00B73AE6">
        <w:rPr>
          <w:b/>
          <w:bCs/>
          <w:sz w:val="28"/>
          <w:rtl/>
          <w:lang w:bidi="ar-LB"/>
        </w:rPr>
        <w:t xml:space="preserve">عن وضع وأعمال إدارة الإحصاء المركزي </w:t>
      </w:r>
    </w:p>
    <w:p w:rsidR="00B73AE6" w:rsidRPr="00B73AE6" w:rsidRDefault="00B73AE6" w:rsidP="00B73AE6">
      <w:pPr>
        <w:jc w:val="lowKashida"/>
        <w:rPr>
          <w:b/>
          <w:bCs/>
          <w:sz w:val="28"/>
          <w:szCs w:val="28"/>
          <w:rtl/>
          <w:lang w:bidi="ar-LB"/>
        </w:rPr>
      </w:pPr>
    </w:p>
    <w:p w:rsidR="00B73AE6" w:rsidRPr="00B73AE6" w:rsidRDefault="00B73AE6" w:rsidP="00B73AE6">
      <w:pPr>
        <w:jc w:val="lowKashida"/>
        <w:rPr>
          <w:b/>
          <w:bCs/>
          <w:sz w:val="28"/>
          <w:szCs w:val="28"/>
          <w:rtl/>
          <w:lang w:bidi="ar-LB"/>
        </w:rPr>
      </w:pPr>
    </w:p>
    <w:p w:rsidR="00B73AE6" w:rsidRPr="00B73AE6" w:rsidRDefault="00B73AE6" w:rsidP="00B73AE6">
      <w:pPr>
        <w:jc w:val="lowKashida"/>
        <w:rPr>
          <w:b/>
          <w:bCs/>
          <w:sz w:val="28"/>
          <w:szCs w:val="28"/>
          <w:rtl/>
          <w:lang w:bidi="ar-LB"/>
        </w:rPr>
      </w:pPr>
    </w:p>
    <w:p w:rsidR="00B73AE6" w:rsidRPr="00B73AE6" w:rsidRDefault="00B73AE6" w:rsidP="00B73AE6">
      <w:pPr>
        <w:jc w:val="lowKashida"/>
        <w:rPr>
          <w:b/>
          <w:bCs/>
          <w:sz w:val="28"/>
          <w:szCs w:val="28"/>
          <w:rtl/>
          <w:lang w:bidi="ar-LB"/>
        </w:rPr>
      </w:pPr>
    </w:p>
    <w:p w:rsidR="00B73AE6" w:rsidRPr="00B73AE6" w:rsidRDefault="00B73AE6" w:rsidP="00B73AE6">
      <w:pPr>
        <w:jc w:val="lowKashida"/>
        <w:rPr>
          <w:b/>
          <w:bCs/>
          <w:sz w:val="28"/>
          <w:szCs w:val="28"/>
          <w:rtl/>
        </w:rPr>
      </w:pPr>
    </w:p>
    <w:tbl>
      <w:tblPr>
        <w:tblStyle w:val="TableGrid"/>
        <w:bidiVisual/>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27"/>
        <w:gridCol w:w="709"/>
      </w:tblGrid>
      <w:tr w:rsidR="00B73AE6" w:rsidRPr="00B73AE6" w:rsidTr="004D3AC9">
        <w:tc>
          <w:tcPr>
            <w:tcW w:w="8327" w:type="dxa"/>
            <w:hideMark/>
          </w:tcPr>
          <w:p w:rsidR="00B73AE6" w:rsidRPr="00B73AE6" w:rsidRDefault="00B73AE6" w:rsidP="00493A31">
            <w:pPr>
              <w:jc w:val="lowKashida"/>
              <w:rPr>
                <w:b/>
                <w:bCs/>
                <w:sz w:val="28"/>
                <w:szCs w:val="28"/>
                <w:lang w:bidi="ar-LB"/>
              </w:rPr>
            </w:pPr>
            <w:r w:rsidRPr="00B73AE6">
              <w:rPr>
                <w:b/>
                <w:bCs/>
                <w:sz w:val="28"/>
                <w:szCs w:val="28"/>
                <w:lang w:bidi="ar-LB"/>
              </w:rPr>
              <w:t>I</w:t>
            </w:r>
            <w:proofErr w:type="gramStart"/>
            <w:r w:rsidRPr="00B73AE6">
              <w:rPr>
                <w:rFonts w:hint="cs"/>
                <w:b/>
                <w:bCs/>
                <w:sz w:val="28"/>
                <w:szCs w:val="28"/>
                <w:rtl/>
                <w:lang w:bidi="ar-LB"/>
              </w:rPr>
              <w:t>–  برنامج</w:t>
            </w:r>
            <w:proofErr w:type="gramEnd"/>
            <w:r w:rsidRPr="00B73AE6">
              <w:rPr>
                <w:rFonts w:hint="cs"/>
                <w:b/>
                <w:bCs/>
                <w:sz w:val="28"/>
                <w:szCs w:val="28"/>
                <w:rtl/>
                <w:lang w:bidi="ar-LB"/>
              </w:rPr>
              <w:t xml:space="preserve"> عمل الادارة للعام  </w:t>
            </w:r>
            <w:r w:rsidR="00493A31">
              <w:rPr>
                <w:rFonts w:hint="cs"/>
                <w:b/>
                <w:bCs/>
                <w:sz w:val="28"/>
                <w:szCs w:val="28"/>
                <w:rtl/>
                <w:lang w:bidi="ar-LB"/>
              </w:rPr>
              <w:t>2023</w:t>
            </w:r>
            <w:r w:rsidRPr="00B73AE6">
              <w:rPr>
                <w:b/>
                <w:bCs/>
                <w:sz w:val="28"/>
                <w:szCs w:val="28"/>
                <w:rtl/>
                <w:lang w:bidi="ar-LB"/>
              </w:rPr>
              <w:t>..............................................................</w:t>
            </w:r>
          </w:p>
        </w:tc>
        <w:tc>
          <w:tcPr>
            <w:tcW w:w="709" w:type="dxa"/>
            <w:hideMark/>
          </w:tcPr>
          <w:p w:rsidR="00B73AE6" w:rsidRPr="00B73AE6" w:rsidRDefault="00B73AE6" w:rsidP="004D3AC9">
            <w:pPr>
              <w:jc w:val="lowKashida"/>
              <w:rPr>
                <w:b/>
                <w:bCs/>
                <w:sz w:val="28"/>
                <w:szCs w:val="28"/>
                <w:lang w:bidi="ar-LB"/>
              </w:rPr>
            </w:pPr>
            <w:r w:rsidRPr="00B73AE6">
              <w:rPr>
                <w:rFonts w:hint="cs"/>
                <w:b/>
                <w:bCs/>
                <w:sz w:val="28"/>
                <w:szCs w:val="28"/>
                <w:rtl/>
                <w:lang w:bidi="ar-LB"/>
              </w:rPr>
              <w:t>2</w:t>
            </w:r>
          </w:p>
        </w:tc>
      </w:tr>
      <w:tr w:rsidR="00B73AE6" w:rsidRPr="00B73AE6" w:rsidTr="004D3AC9">
        <w:tc>
          <w:tcPr>
            <w:tcW w:w="8327" w:type="dxa"/>
          </w:tcPr>
          <w:p w:rsidR="00B73AE6" w:rsidRPr="00B73AE6" w:rsidRDefault="00B73AE6" w:rsidP="004D3AC9">
            <w:pPr>
              <w:jc w:val="lowKashida"/>
              <w:rPr>
                <w:b/>
                <w:bCs/>
                <w:sz w:val="28"/>
                <w:szCs w:val="28"/>
                <w:rtl/>
                <w:lang w:bidi="ar-LB"/>
              </w:rPr>
            </w:pPr>
          </w:p>
          <w:p w:rsidR="00B73AE6" w:rsidRPr="00B73AE6" w:rsidRDefault="00B73AE6" w:rsidP="004D3AC9">
            <w:pPr>
              <w:jc w:val="lowKashida"/>
              <w:rPr>
                <w:b/>
                <w:bCs/>
                <w:sz w:val="28"/>
                <w:szCs w:val="28"/>
                <w:lang w:bidi="ar-LB"/>
              </w:rPr>
            </w:pPr>
          </w:p>
        </w:tc>
        <w:tc>
          <w:tcPr>
            <w:tcW w:w="709" w:type="dxa"/>
          </w:tcPr>
          <w:p w:rsidR="00B73AE6" w:rsidRPr="00B73AE6" w:rsidRDefault="00B73AE6" w:rsidP="004D3AC9">
            <w:pPr>
              <w:jc w:val="lowKashida"/>
              <w:rPr>
                <w:b/>
                <w:bCs/>
                <w:sz w:val="28"/>
                <w:szCs w:val="28"/>
                <w:lang w:bidi="ar-LB"/>
              </w:rPr>
            </w:pPr>
          </w:p>
        </w:tc>
      </w:tr>
      <w:tr w:rsidR="00B73AE6" w:rsidRPr="00B73AE6" w:rsidTr="004D3AC9">
        <w:tc>
          <w:tcPr>
            <w:tcW w:w="8327" w:type="dxa"/>
            <w:hideMark/>
          </w:tcPr>
          <w:p w:rsidR="00B73AE6" w:rsidRPr="00B73AE6" w:rsidRDefault="00B73AE6" w:rsidP="001C5384">
            <w:pPr>
              <w:jc w:val="lowKashida"/>
              <w:rPr>
                <w:b/>
                <w:bCs/>
                <w:sz w:val="28"/>
                <w:szCs w:val="28"/>
                <w:rtl/>
                <w:lang w:bidi="ar-LB"/>
              </w:rPr>
            </w:pPr>
            <w:r w:rsidRPr="00B73AE6">
              <w:rPr>
                <w:b/>
                <w:bCs/>
                <w:sz w:val="28"/>
                <w:szCs w:val="28"/>
                <w:lang w:bidi="ar-LB"/>
              </w:rPr>
              <w:t>II</w:t>
            </w:r>
            <w:r w:rsidRPr="00B73AE6">
              <w:rPr>
                <w:rFonts w:hint="cs"/>
                <w:b/>
                <w:bCs/>
                <w:sz w:val="28"/>
                <w:szCs w:val="28"/>
                <w:rtl/>
                <w:lang w:bidi="ar-LB"/>
              </w:rPr>
              <w:t xml:space="preserve">– الملخص التنفيذي للاعمال المنجزة للعام </w:t>
            </w:r>
            <w:r w:rsidR="001C5384">
              <w:rPr>
                <w:rFonts w:hint="cs"/>
                <w:b/>
                <w:bCs/>
                <w:sz w:val="28"/>
                <w:szCs w:val="28"/>
                <w:rtl/>
                <w:lang w:bidi="ar-LB"/>
              </w:rPr>
              <w:t>2022</w:t>
            </w:r>
          </w:p>
          <w:p w:rsidR="00B73AE6" w:rsidRPr="00B73AE6" w:rsidRDefault="00B73AE6" w:rsidP="004D3AC9">
            <w:pPr>
              <w:jc w:val="lowKashida"/>
              <w:rPr>
                <w:b/>
                <w:bCs/>
                <w:sz w:val="28"/>
                <w:szCs w:val="28"/>
                <w:rtl/>
                <w:lang w:bidi="ar-LB"/>
              </w:rPr>
            </w:pPr>
          </w:p>
          <w:p w:rsidR="00B73AE6" w:rsidRPr="00B73AE6" w:rsidRDefault="00B73AE6" w:rsidP="004D3AC9">
            <w:pPr>
              <w:jc w:val="lowKashida"/>
              <w:rPr>
                <w:b/>
                <w:bCs/>
                <w:sz w:val="28"/>
                <w:szCs w:val="28"/>
                <w:lang w:bidi="ar-LB"/>
              </w:rPr>
            </w:pPr>
          </w:p>
        </w:tc>
        <w:tc>
          <w:tcPr>
            <w:tcW w:w="709" w:type="dxa"/>
          </w:tcPr>
          <w:p w:rsidR="00B73AE6" w:rsidRPr="00B73AE6" w:rsidRDefault="00B73AE6" w:rsidP="004D3AC9">
            <w:pPr>
              <w:jc w:val="lowKashida"/>
              <w:rPr>
                <w:b/>
                <w:bCs/>
                <w:sz w:val="28"/>
                <w:szCs w:val="28"/>
                <w:lang w:bidi="ar-LB"/>
              </w:rPr>
            </w:pPr>
          </w:p>
        </w:tc>
      </w:tr>
      <w:tr w:rsidR="00B73AE6" w:rsidRPr="00B73AE6" w:rsidTr="004D3AC9">
        <w:trPr>
          <w:trHeight w:val="255"/>
        </w:trPr>
        <w:tc>
          <w:tcPr>
            <w:tcW w:w="8327" w:type="dxa"/>
            <w:hideMark/>
          </w:tcPr>
          <w:p w:rsidR="00B73AE6" w:rsidRPr="00B73AE6" w:rsidRDefault="00B73AE6" w:rsidP="00B73AE6">
            <w:pPr>
              <w:jc w:val="lowKashida"/>
              <w:rPr>
                <w:b/>
                <w:bCs/>
                <w:sz w:val="28"/>
                <w:szCs w:val="28"/>
                <w:lang w:bidi="ar-LB"/>
              </w:rPr>
            </w:pPr>
            <w:r w:rsidRPr="00B73AE6">
              <w:rPr>
                <w:b/>
                <w:bCs/>
                <w:sz w:val="28"/>
                <w:szCs w:val="28"/>
                <w:rtl/>
                <w:lang w:bidi="ar-LB"/>
              </w:rPr>
              <w:t xml:space="preserve">     أولا"  :  الاوضاع الادارية .........................................................................</w:t>
            </w:r>
          </w:p>
        </w:tc>
        <w:tc>
          <w:tcPr>
            <w:tcW w:w="709" w:type="dxa"/>
          </w:tcPr>
          <w:p w:rsidR="00B73AE6" w:rsidRPr="00B73AE6" w:rsidRDefault="001A39F9" w:rsidP="004D3AC9">
            <w:pPr>
              <w:jc w:val="lowKashida"/>
              <w:rPr>
                <w:b/>
                <w:bCs/>
                <w:sz w:val="28"/>
                <w:szCs w:val="28"/>
                <w:rtl/>
                <w:lang w:bidi="ar-LB"/>
              </w:rPr>
            </w:pPr>
            <w:r>
              <w:rPr>
                <w:rFonts w:hint="cs"/>
                <w:b/>
                <w:bCs/>
                <w:sz w:val="28"/>
                <w:szCs w:val="28"/>
                <w:rtl/>
                <w:lang w:bidi="ar-LB"/>
              </w:rPr>
              <w:t>2</w:t>
            </w:r>
          </w:p>
          <w:p w:rsidR="00B73AE6" w:rsidRPr="00B73AE6" w:rsidRDefault="00B73AE6" w:rsidP="004D3AC9">
            <w:pPr>
              <w:jc w:val="lowKashida"/>
              <w:rPr>
                <w:b/>
                <w:bCs/>
                <w:sz w:val="28"/>
                <w:szCs w:val="28"/>
                <w:rtl/>
                <w:lang w:bidi="ar-LB"/>
              </w:rPr>
            </w:pPr>
          </w:p>
          <w:p w:rsidR="00B73AE6" w:rsidRPr="00B73AE6" w:rsidRDefault="00B73AE6" w:rsidP="004D3AC9">
            <w:pPr>
              <w:jc w:val="lowKashida"/>
              <w:rPr>
                <w:b/>
                <w:bCs/>
                <w:sz w:val="28"/>
                <w:szCs w:val="28"/>
                <w:lang w:bidi="ar-LB"/>
              </w:rPr>
            </w:pPr>
          </w:p>
        </w:tc>
      </w:tr>
      <w:tr w:rsidR="00B73AE6" w:rsidRPr="00B73AE6" w:rsidTr="004D3AC9">
        <w:trPr>
          <w:trHeight w:val="255"/>
        </w:trPr>
        <w:tc>
          <w:tcPr>
            <w:tcW w:w="8327" w:type="dxa"/>
            <w:hideMark/>
          </w:tcPr>
          <w:p w:rsidR="00B73AE6" w:rsidRPr="00B73AE6" w:rsidRDefault="00B73AE6" w:rsidP="004D3AC9">
            <w:pPr>
              <w:jc w:val="lowKashida"/>
              <w:rPr>
                <w:b/>
                <w:bCs/>
                <w:sz w:val="28"/>
                <w:szCs w:val="28"/>
                <w:lang w:bidi="ar-LB"/>
              </w:rPr>
            </w:pPr>
            <w:r w:rsidRPr="00B73AE6">
              <w:rPr>
                <w:rFonts w:hint="cs"/>
                <w:b/>
                <w:bCs/>
                <w:sz w:val="28"/>
                <w:szCs w:val="28"/>
                <w:rtl/>
                <w:lang w:bidi="ar-LB"/>
              </w:rPr>
              <w:t>ثانيا</w:t>
            </w:r>
            <w:r w:rsidRPr="00B73AE6">
              <w:rPr>
                <w:b/>
                <w:bCs/>
                <w:sz w:val="28"/>
                <w:szCs w:val="28"/>
                <w:rtl/>
                <w:lang w:bidi="ar-LB"/>
              </w:rPr>
              <w:t xml:space="preserve">" : </w:t>
            </w:r>
            <w:r w:rsidRPr="00B73AE6">
              <w:rPr>
                <w:rFonts w:hint="cs"/>
                <w:b/>
                <w:bCs/>
                <w:sz w:val="28"/>
                <w:szCs w:val="28"/>
                <w:rtl/>
                <w:lang w:bidi="ar-LB"/>
              </w:rPr>
              <w:t>التعاون مع الوزارات والمؤسسات العامة والخاصة والمنظمات الدولية</w:t>
            </w:r>
          </w:p>
        </w:tc>
        <w:tc>
          <w:tcPr>
            <w:tcW w:w="709" w:type="dxa"/>
            <w:hideMark/>
          </w:tcPr>
          <w:p w:rsidR="00B73AE6" w:rsidRPr="00B73AE6" w:rsidRDefault="001A39F9" w:rsidP="004D3AC9">
            <w:pPr>
              <w:jc w:val="lowKashida"/>
              <w:rPr>
                <w:b/>
                <w:bCs/>
                <w:sz w:val="28"/>
                <w:szCs w:val="28"/>
                <w:lang w:bidi="ar-LB"/>
              </w:rPr>
            </w:pPr>
            <w:r>
              <w:rPr>
                <w:rFonts w:hint="cs"/>
                <w:b/>
                <w:bCs/>
                <w:sz w:val="28"/>
                <w:szCs w:val="28"/>
                <w:rtl/>
                <w:lang w:bidi="ar-LB"/>
              </w:rPr>
              <w:t>8</w:t>
            </w:r>
          </w:p>
        </w:tc>
      </w:tr>
      <w:tr w:rsidR="00B73AE6" w:rsidRPr="00B73AE6" w:rsidTr="004D3AC9">
        <w:trPr>
          <w:trHeight w:val="255"/>
        </w:trPr>
        <w:tc>
          <w:tcPr>
            <w:tcW w:w="8327" w:type="dxa"/>
            <w:hideMark/>
          </w:tcPr>
          <w:p w:rsidR="00B73AE6" w:rsidRPr="00B73AE6" w:rsidRDefault="00B73AE6" w:rsidP="004D3AC9">
            <w:pPr>
              <w:jc w:val="lowKashida"/>
              <w:rPr>
                <w:b/>
                <w:bCs/>
                <w:sz w:val="28"/>
                <w:szCs w:val="28"/>
                <w:rtl/>
                <w:lang w:bidi="ar-LB"/>
              </w:rPr>
            </w:pPr>
          </w:p>
          <w:p w:rsidR="00B73AE6" w:rsidRPr="00B73AE6" w:rsidRDefault="00B73AE6" w:rsidP="004D3AC9">
            <w:pPr>
              <w:jc w:val="lowKashida"/>
              <w:rPr>
                <w:b/>
                <w:bCs/>
                <w:sz w:val="28"/>
                <w:szCs w:val="28"/>
                <w:lang w:bidi="ar-LB"/>
              </w:rPr>
            </w:pPr>
          </w:p>
        </w:tc>
        <w:tc>
          <w:tcPr>
            <w:tcW w:w="709" w:type="dxa"/>
          </w:tcPr>
          <w:p w:rsidR="00B73AE6" w:rsidRPr="00B73AE6" w:rsidRDefault="00B73AE6" w:rsidP="004D3AC9">
            <w:pPr>
              <w:jc w:val="lowKashida"/>
              <w:rPr>
                <w:b/>
                <w:bCs/>
                <w:sz w:val="28"/>
                <w:szCs w:val="28"/>
                <w:lang w:bidi="ar-LB"/>
              </w:rPr>
            </w:pPr>
          </w:p>
        </w:tc>
      </w:tr>
      <w:tr w:rsidR="00B73AE6" w:rsidRPr="00B73AE6" w:rsidTr="004D3AC9">
        <w:trPr>
          <w:trHeight w:val="255"/>
        </w:trPr>
        <w:tc>
          <w:tcPr>
            <w:tcW w:w="8327" w:type="dxa"/>
            <w:hideMark/>
          </w:tcPr>
          <w:p w:rsidR="00B73AE6" w:rsidRPr="00B73AE6" w:rsidRDefault="00B73AE6" w:rsidP="001C5384">
            <w:pPr>
              <w:jc w:val="lowKashida"/>
              <w:rPr>
                <w:b/>
                <w:bCs/>
                <w:sz w:val="28"/>
                <w:szCs w:val="28"/>
                <w:lang w:bidi="ar-LB"/>
              </w:rPr>
            </w:pPr>
            <w:r w:rsidRPr="00B73AE6">
              <w:rPr>
                <w:rFonts w:hint="cs"/>
                <w:b/>
                <w:bCs/>
                <w:sz w:val="28"/>
                <w:szCs w:val="28"/>
                <w:rtl/>
                <w:lang w:bidi="ar-LB"/>
              </w:rPr>
              <w:t>ثالثا</w:t>
            </w:r>
            <w:r w:rsidRPr="00B73AE6">
              <w:rPr>
                <w:b/>
                <w:bCs/>
                <w:sz w:val="28"/>
                <w:szCs w:val="28"/>
                <w:rtl/>
                <w:lang w:bidi="ar-LB"/>
              </w:rPr>
              <w:t xml:space="preserve">" : الاعمال المنجزة خلال </w:t>
            </w:r>
            <w:r w:rsidRPr="00B73AE6">
              <w:rPr>
                <w:rFonts w:hint="cs"/>
                <w:b/>
                <w:bCs/>
                <w:sz w:val="28"/>
                <w:szCs w:val="28"/>
                <w:rtl/>
                <w:lang w:bidi="ar-LB"/>
              </w:rPr>
              <w:t xml:space="preserve">العام </w:t>
            </w:r>
            <w:r w:rsidR="001C5384">
              <w:rPr>
                <w:rFonts w:hint="cs"/>
                <w:b/>
                <w:bCs/>
                <w:sz w:val="28"/>
                <w:szCs w:val="28"/>
                <w:rtl/>
                <w:lang w:bidi="ar-LB"/>
              </w:rPr>
              <w:t>2022</w:t>
            </w:r>
            <w:r w:rsidRPr="00B73AE6">
              <w:rPr>
                <w:b/>
                <w:bCs/>
                <w:sz w:val="28"/>
                <w:szCs w:val="28"/>
                <w:rtl/>
                <w:lang w:bidi="ar-LB"/>
              </w:rPr>
              <w:t xml:space="preserve"> .......</w:t>
            </w:r>
            <w:r w:rsidRPr="00B73AE6">
              <w:rPr>
                <w:rFonts w:hint="cs"/>
                <w:b/>
                <w:bCs/>
                <w:sz w:val="28"/>
                <w:szCs w:val="28"/>
                <w:rtl/>
                <w:lang w:bidi="ar-LB"/>
              </w:rPr>
              <w:t>.........</w:t>
            </w:r>
            <w:r w:rsidRPr="00B73AE6">
              <w:rPr>
                <w:b/>
                <w:bCs/>
                <w:sz w:val="28"/>
                <w:szCs w:val="28"/>
                <w:lang w:bidi="ar-LB"/>
              </w:rPr>
              <w:t>.........................</w:t>
            </w:r>
            <w:r w:rsidRPr="00B73AE6">
              <w:rPr>
                <w:b/>
                <w:bCs/>
                <w:sz w:val="28"/>
                <w:szCs w:val="28"/>
                <w:rtl/>
                <w:lang w:bidi="ar-LB"/>
              </w:rPr>
              <w:t>........</w:t>
            </w:r>
          </w:p>
        </w:tc>
        <w:tc>
          <w:tcPr>
            <w:tcW w:w="709" w:type="dxa"/>
            <w:hideMark/>
          </w:tcPr>
          <w:p w:rsidR="00B73AE6" w:rsidRPr="00B73AE6" w:rsidRDefault="001A39F9" w:rsidP="004D3AC9">
            <w:pPr>
              <w:jc w:val="lowKashida"/>
              <w:rPr>
                <w:b/>
                <w:bCs/>
                <w:sz w:val="28"/>
                <w:szCs w:val="28"/>
                <w:lang w:bidi="ar-LB"/>
              </w:rPr>
            </w:pPr>
            <w:r>
              <w:rPr>
                <w:rFonts w:hint="cs"/>
                <w:b/>
                <w:bCs/>
                <w:sz w:val="28"/>
                <w:szCs w:val="28"/>
                <w:rtl/>
                <w:lang w:bidi="ar-LB"/>
              </w:rPr>
              <w:t>22</w:t>
            </w:r>
            <w:r w:rsidR="00B73AE6" w:rsidRPr="00B73AE6">
              <w:rPr>
                <w:rFonts w:hint="cs"/>
                <w:b/>
                <w:bCs/>
                <w:sz w:val="28"/>
                <w:szCs w:val="28"/>
                <w:rtl/>
                <w:lang w:bidi="ar-LB"/>
              </w:rPr>
              <w:t xml:space="preserve"> </w:t>
            </w:r>
          </w:p>
        </w:tc>
      </w:tr>
      <w:tr w:rsidR="00B73AE6" w:rsidRPr="00B73AE6" w:rsidTr="004D3AC9">
        <w:trPr>
          <w:trHeight w:val="255"/>
        </w:trPr>
        <w:tc>
          <w:tcPr>
            <w:tcW w:w="8327" w:type="dxa"/>
          </w:tcPr>
          <w:p w:rsidR="00B73AE6" w:rsidRPr="00B73AE6" w:rsidRDefault="00B73AE6" w:rsidP="00FB49FD">
            <w:pPr>
              <w:numPr>
                <w:ilvl w:val="0"/>
                <w:numId w:val="12"/>
              </w:numPr>
              <w:ind w:left="1080"/>
              <w:jc w:val="lowKashida"/>
              <w:rPr>
                <w:b/>
                <w:bCs/>
                <w:sz w:val="28"/>
                <w:szCs w:val="28"/>
                <w:rtl/>
                <w:lang w:bidi="ar-LB"/>
              </w:rPr>
            </w:pPr>
            <w:r w:rsidRPr="00B73AE6">
              <w:rPr>
                <w:rFonts w:hint="cs"/>
                <w:b/>
                <w:bCs/>
                <w:sz w:val="28"/>
                <w:szCs w:val="28"/>
                <w:rtl/>
                <w:lang w:bidi="ar-LB"/>
              </w:rPr>
              <w:t>أعمال مصلحة احصاءات القطاع المنزلي والاجتماعي</w:t>
            </w:r>
            <w:r w:rsidRPr="00B73AE6">
              <w:rPr>
                <w:b/>
                <w:bCs/>
                <w:sz w:val="28"/>
                <w:szCs w:val="28"/>
                <w:rtl/>
                <w:lang w:bidi="ar-LB"/>
              </w:rPr>
              <w:t xml:space="preserve"> ..........</w:t>
            </w:r>
            <w:r w:rsidRPr="00B73AE6">
              <w:rPr>
                <w:rFonts w:hint="cs"/>
                <w:b/>
                <w:bCs/>
                <w:sz w:val="28"/>
                <w:szCs w:val="28"/>
                <w:rtl/>
                <w:lang w:bidi="ar-LB"/>
              </w:rPr>
              <w:t>......</w:t>
            </w:r>
            <w:r w:rsidRPr="00B73AE6">
              <w:rPr>
                <w:b/>
                <w:bCs/>
                <w:sz w:val="28"/>
                <w:szCs w:val="28"/>
                <w:rtl/>
                <w:lang w:bidi="ar-LB"/>
              </w:rPr>
              <w:t>............</w:t>
            </w:r>
          </w:p>
          <w:p w:rsidR="00B73AE6" w:rsidRPr="00B73AE6" w:rsidRDefault="00B73AE6" w:rsidP="00FB49FD">
            <w:pPr>
              <w:numPr>
                <w:ilvl w:val="0"/>
                <w:numId w:val="13"/>
              </w:numPr>
              <w:ind w:left="1080"/>
              <w:jc w:val="lowKashida"/>
              <w:rPr>
                <w:b/>
                <w:bCs/>
                <w:sz w:val="28"/>
                <w:szCs w:val="28"/>
                <w:rtl/>
                <w:lang w:bidi="ar-LB"/>
              </w:rPr>
            </w:pPr>
            <w:r w:rsidRPr="00B73AE6">
              <w:rPr>
                <w:rFonts w:hint="cs"/>
                <w:b/>
                <w:bCs/>
                <w:sz w:val="28"/>
                <w:szCs w:val="28"/>
                <w:rtl/>
                <w:lang w:bidi="ar-LB"/>
              </w:rPr>
              <w:t>أعمال مصلحة التنسيق والمحاسبة الوطنية</w:t>
            </w:r>
            <w:r w:rsidRPr="00B73AE6">
              <w:rPr>
                <w:b/>
                <w:bCs/>
                <w:sz w:val="28"/>
                <w:szCs w:val="28"/>
                <w:rtl/>
                <w:lang w:bidi="ar-LB"/>
              </w:rPr>
              <w:t xml:space="preserve"> ............................</w:t>
            </w:r>
            <w:r w:rsidRPr="00B73AE6">
              <w:rPr>
                <w:rFonts w:hint="cs"/>
                <w:b/>
                <w:bCs/>
                <w:sz w:val="28"/>
                <w:szCs w:val="28"/>
                <w:rtl/>
                <w:lang w:bidi="ar-LB"/>
              </w:rPr>
              <w:t>..</w:t>
            </w:r>
            <w:r w:rsidRPr="00B73AE6">
              <w:rPr>
                <w:b/>
                <w:bCs/>
                <w:sz w:val="28"/>
                <w:szCs w:val="28"/>
                <w:rtl/>
                <w:lang w:bidi="ar-LB"/>
              </w:rPr>
              <w:t>.</w:t>
            </w:r>
            <w:r w:rsidRPr="00B73AE6">
              <w:rPr>
                <w:rFonts w:hint="cs"/>
                <w:b/>
                <w:bCs/>
                <w:sz w:val="28"/>
                <w:szCs w:val="28"/>
                <w:rtl/>
                <w:lang w:bidi="ar-LB"/>
              </w:rPr>
              <w:t>..</w:t>
            </w:r>
            <w:r w:rsidRPr="00B73AE6">
              <w:rPr>
                <w:b/>
                <w:bCs/>
                <w:sz w:val="28"/>
                <w:szCs w:val="28"/>
                <w:rtl/>
                <w:lang w:bidi="ar-LB"/>
              </w:rPr>
              <w:t>.......</w:t>
            </w:r>
          </w:p>
          <w:p w:rsidR="00B73AE6" w:rsidRPr="00B73AE6" w:rsidRDefault="00B73AE6" w:rsidP="00FB49FD">
            <w:pPr>
              <w:numPr>
                <w:ilvl w:val="0"/>
                <w:numId w:val="14"/>
              </w:numPr>
              <w:ind w:left="1080"/>
              <w:jc w:val="lowKashida"/>
              <w:rPr>
                <w:b/>
                <w:bCs/>
                <w:sz w:val="28"/>
                <w:szCs w:val="28"/>
                <w:rtl/>
                <w:lang w:bidi="ar-LB"/>
              </w:rPr>
            </w:pPr>
            <w:r w:rsidRPr="00B73AE6">
              <w:rPr>
                <w:rFonts w:hint="cs"/>
                <w:b/>
                <w:bCs/>
                <w:sz w:val="28"/>
                <w:szCs w:val="28"/>
                <w:rtl/>
                <w:lang w:bidi="ar-LB"/>
              </w:rPr>
              <w:t>أعمال مصلحة قطاع الانتاج</w:t>
            </w:r>
            <w:r w:rsidRPr="00B73AE6">
              <w:rPr>
                <w:b/>
                <w:bCs/>
                <w:sz w:val="28"/>
                <w:szCs w:val="28"/>
                <w:rtl/>
                <w:lang w:bidi="ar-LB"/>
              </w:rPr>
              <w:t xml:space="preserve"> ..............</w:t>
            </w:r>
            <w:r w:rsidRPr="00B73AE6">
              <w:rPr>
                <w:rFonts w:hint="cs"/>
                <w:b/>
                <w:bCs/>
                <w:sz w:val="28"/>
                <w:szCs w:val="28"/>
                <w:rtl/>
                <w:lang w:bidi="ar-LB"/>
              </w:rPr>
              <w:t>.......................................</w:t>
            </w:r>
            <w:r w:rsidRPr="00B73AE6">
              <w:rPr>
                <w:b/>
                <w:bCs/>
                <w:sz w:val="28"/>
                <w:szCs w:val="28"/>
                <w:rtl/>
                <w:lang w:bidi="ar-LB"/>
              </w:rPr>
              <w:t>.....</w:t>
            </w:r>
          </w:p>
          <w:p w:rsidR="00B73AE6" w:rsidRPr="00B73AE6" w:rsidRDefault="00B73AE6" w:rsidP="00FB49FD">
            <w:pPr>
              <w:numPr>
                <w:ilvl w:val="0"/>
                <w:numId w:val="15"/>
              </w:numPr>
              <w:ind w:left="1080"/>
              <w:jc w:val="lowKashida"/>
              <w:rPr>
                <w:b/>
                <w:bCs/>
                <w:sz w:val="28"/>
                <w:szCs w:val="28"/>
                <w:rtl/>
                <w:lang w:bidi="ar-LB"/>
              </w:rPr>
            </w:pPr>
            <w:r w:rsidRPr="00B73AE6">
              <w:rPr>
                <w:rFonts w:hint="cs"/>
                <w:b/>
                <w:bCs/>
                <w:sz w:val="28"/>
                <w:szCs w:val="28"/>
                <w:rtl/>
                <w:lang w:bidi="ar-LB"/>
              </w:rPr>
              <w:t>أعمال مصلحة المركز الآلي</w:t>
            </w:r>
            <w:r w:rsidRPr="00B73AE6">
              <w:rPr>
                <w:b/>
                <w:bCs/>
                <w:sz w:val="28"/>
                <w:szCs w:val="28"/>
                <w:rtl/>
                <w:lang w:bidi="ar-LB"/>
              </w:rPr>
              <w:t xml:space="preserve"> ..........................</w:t>
            </w:r>
            <w:r w:rsidRPr="00B73AE6">
              <w:rPr>
                <w:rFonts w:hint="cs"/>
                <w:b/>
                <w:bCs/>
                <w:sz w:val="28"/>
                <w:szCs w:val="28"/>
                <w:rtl/>
                <w:lang w:bidi="ar-LB"/>
              </w:rPr>
              <w:t>......................</w:t>
            </w:r>
            <w:r w:rsidRPr="00B73AE6">
              <w:rPr>
                <w:b/>
                <w:bCs/>
                <w:sz w:val="28"/>
                <w:szCs w:val="28"/>
                <w:rtl/>
                <w:lang w:bidi="ar-LB"/>
              </w:rPr>
              <w:t>.</w:t>
            </w:r>
            <w:r w:rsidRPr="00B73AE6">
              <w:rPr>
                <w:rFonts w:hint="cs"/>
                <w:b/>
                <w:bCs/>
                <w:sz w:val="28"/>
                <w:szCs w:val="28"/>
                <w:rtl/>
                <w:lang w:bidi="ar-LB"/>
              </w:rPr>
              <w:t>....</w:t>
            </w:r>
            <w:r w:rsidRPr="00B73AE6">
              <w:rPr>
                <w:b/>
                <w:bCs/>
                <w:sz w:val="28"/>
                <w:szCs w:val="28"/>
                <w:rtl/>
                <w:lang w:bidi="ar-LB"/>
              </w:rPr>
              <w:t>.....</w:t>
            </w:r>
          </w:p>
          <w:p w:rsidR="00B73AE6" w:rsidRPr="00B73AE6" w:rsidRDefault="00B73AE6" w:rsidP="00FB49FD">
            <w:pPr>
              <w:numPr>
                <w:ilvl w:val="0"/>
                <w:numId w:val="16"/>
              </w:numPr>
              <w:ind w:left="1080"/>
              <w:jc w:val="lowKashida"/>
              <w:rPr>
                <w:b/>
                <w:bCs/>
                <w:sz w:val="28"/>
                <w:szCs w:val="28"/>
                <w:rtl/>
                <w:lang w:bidi="ar-LB"/>
              </w:rPr>
            </w:pPr>
            <w:r w:rsidRPr="00B73AE6">
              <w:rPr>
                <w:rFonts w:hint="cs"/>
                <w:b/>
                <w:bCs/>
                <w:sz w:val="28"/>
                <w:szCs w:val="28"/>
                <w:rtl/>
                <w:lang w:bidi="ar-LB"/>
              </w:rPr>
              <w:t xml:space="preserve">أعمال مصلحة التوثيق والنشر والطباعة ........................................... </w:t>
            </w:r>
          </w:p>
          <w:p w:rsidR="00B73AE6" w:rsidRPr="00B73AE6" w:rsidRDefault="00B73AE6" w:rsidP="004D3AC9">
            <w:pPr>
              <w:jc w:val="lowKashida"/>
              <w:rPr>
                <w:b/>
                <w:bCs/>
                <w:sz w:val="28"/>
                <w:szCs w:val="28"/>
                <w:rtl/>
                <w:lang w:bidi="ar-LB"/>
              </w:rPr>
            </w:pPr>
          </w:p>
          <w:p w:rsidR="00B73AE6" w:rsidRPr="00B73AE6" w:rsidRDefault="00B73AE6" w:rsidP="004D3AC9">
            <w:pPr>
              <w:jc w:val="lowKashida"/>
              <w:rPr>
                <w:b/>
                <w:bCs/>
                <w:sz w:val="28"/>
                <w:szCs w:val="28"/>
                <w:rtl/>
                <w:lang w:bidi="ar-LB"/>
              </w:rPr>
            </w:pPr>
          </w:p>
          <w:p w:rsidR="00B73AE6" w:rsidRPr="00B73AE6" w:rsidRDefault="00B73AE6" w:rsidP="004D3AC9">
            <w:pPr>
              <w:jc w:val="lowKashida"/>
              <w:rPr>
                <w:b/>
                <w:bCs/>
                <w:sz w:val="28"/>
                <w:szCs w:val="28"/>
                <w:lang w:bidi="ar-LB"/>
              </w:rPr>
            </w:pPr>
          </w:p>
        </w:tc>
        <w:tc>
          <w:tcPr>
            <w:tcW w:w="709" w:type="dxa"/>
          </w:tcPr>
          <w:p w:rsidR="00B73AE6" w:rsidRPr="00B73AE6" w:rsidRDefault="001A39F9" w:rsidP="004D3AC9">
            <w:pPr>
              <w:jc w:val="lowKashida"/>
              <w:rPr>
                <w:b/>
                <w:bCs/>
                <w:sz w:val="28"/>
                <w:szCs w:val="28"/>
                <w:rtl/>
                <w:lang w:bidi="ar-LB"/>
              </w:rPr>
            </w:pPr>
            <w:r>
              <w:rPr>
                <w:rFonts w:hint="cs"/>
                <w:b/>
                <w:bCs/>
                <w:sz w:val="28"/>
                <w:szCs w:val="28"/>
                <w:rtl/>
                <w:lang w:bidi="ar-LB"/>
              </w:rPr>
              <w:t>22</w:t>
            </w:r>
          </w:p>
          <w:p w:rsidR="00B73AE6" w:rsidRPr="00B73AE6" w:rsidRDefault="001A39F9" w:rsidP="004D3AC9">
            <w:pPr>
              <w:jc w:val="lowKashida"/>
              <w:rPr>
                <w:b/>
                <w:bCs/>
                <w:sz w:val="28"/>
                <w:szCs w:val="28"/>
                <w:rtl/>
                <w:lang w:bidi="ar-LB"/>
              </w:rPr>
            </w:pPr>
            <w:r>
              <w:rPr>
                <w:rFonts w:hint="cs"/>
                <w:b/>
                <w:bCs/>
                <w:sz w:val="28"/>
                <w:szCs w:val="28"/>
                <w:rtl/>
                <w:lang w:bidi="ar-LB"/>
              </w:rPr>
              <w:t>24</w:t>
            </w:r>
          </w:p>
          <w:p w:rsidR="00B73AE6" w:rsidRPr="00B73AE6" w:rsidRDefault="001A39F9" w:rsidP="004D3AC9">
            <w:pPr>
              <w:jc w:val="lowKashida"/>
              <w:rPr>
                <w:b/>
                <w:bCs/>
                <w:sz w:val="28"/>
                <w:szCs w:val="28"/>
                <w:rtl/>
                <w:lang w:bidi="ar-LB"/>
              </w:rPr>
            </w:pPr>
            <w:r>
              <w:rPr>
                <w:rFonts w:hint="cs"/>
                <w:b/>
                <w:bCs/>
                <w:sz w:val="28"/>
                <w:szCs w:val="28"/>
                <w:rtl/>
                <w:lang w:bidi="ar-LB"/>
              </w:rPr>
              <w:t>25</w:t>
            </w:r>
          </w:p>
          <w:p w:rsidR="00B73AE6" w:rsidRPr="00B73AE6" w:rsidRDefault="001A39F9" w:rsidP="004D3AC9">
            <w:pPr>
              <w:jc w:val="lowKashida"/>
              <w:rPr>
                <w:b/>
                <w:bCs/>
                <w:sz w:val="28"/>
                <w:szCs w:val="28"/>
                <w:rtl/>
                <w:lang w:bidi="ar-LB"/>
              </w:rPr>
            </w:pPr>
            <w:r>
              <w:rPr>
                <w:rFonts w:hint="cs"/>
                <w:b/>
                <w:bCs/>
                <w:sz w:val="28"/>
                <w:szCs w:val="28"/>
                <w:rtl/>
                <w:lang w:bidi="ar-LB"/>
              </w:rPr>
              <w:t>28</w:t>
            </w:r>
          </w:p>
          <w:p w:rsidR="00B73AE6" w:rsidRPr="00B73AE6" w:rsidRDefault="001A39F9" w:rsidP="004D3AC9">
            <w:pPr>
              <w:jc w:val="lowKashida"/>
              <w:rPr>
                <w:b/>
                <w:bCs/>
                <w:sz w:val="28"/>
                <w:szCs w:val="28"/>
                <w:rtl/>
                <w:lang w:bidi="ar-LB"/>
              </w:rPr>
            </w:pPr>
            <w:r>
              <w:rPr>
                <w:rFonts w:hint="cs"/>
                <w:b/>
                <w:bCs/>
                <w:sz w:val="28"/>
                <w:szCs w:val="28"/>
                <w:rtl/>
                <w:lang w:bidi="ar-LB"/>
              </w:rPr>
              <w:t>28</w:t>
            </w:r>
          </w:p>
          <w:p w:rsidR="00B73AE6" w:rsidRPr="00B73AE6" w:rsidRDefault="00B73AE6" w:rsidP="004D3AC9">
            <w:pPr>
              <w:jc w:val="lowKashida"/>
              <w:rPr>
                <w:b/>
                <w:bCs/>
                <w:sz w:val="28"/>
                <w:szCs w:val="28"/>
                <w:lang w:bidi="ar-LB"/>
              </w:rPr>
            </w:pPr>
          </w:p>
        </w:tc>
      </w:tr>
    </w:tbl>
    <w:p w:rsidR="00B73AE6" w:rsidRPr="00B73AE6" w:rsidRDefault="00B73AE6" w:rsidP="00B73AE6">
      <w:pPr>
        <w:jc w:val="lowKashida"/>
        <w:rPr>
          <w:b/>
          <w:bCs/>
          <w:sz w:val="28"/>
          <w:szCs w:val="28"/>
        </w:rPr>
      </w:pPr>
    </w:p>
    <w:tbl>
      <w:tblPr>
        <w:tblStyle w:val="TableGrid"/>
        <w:bidiVisual/>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327"/>
        <w:gridCol w:w="709"/>
      </w:tblGrid>
      <w:tr w:rsidR="00B73AE6" w:rsidRPr="00B73AE6" w:rsidTr="004D3AC9">
        <w:trPr>
          <w:trHeight w:val="255"/>
        </w:trPr>
        <w:tc>
          <w:tcPr>
            <w:tcW w:w="8327" w:type="dxa"/>
            <w:hideMark/>
          </w:tcPr>
          <w:p w:rsidR="00B73AE6" w:rsidRPr="00B73AE6" w:rsidRDefault="00B73AE6" w:rsidP="004D3AC9">
            <w:pPr>
              <w:jc w:val="lowKashida"/>
              <w:rPr>
                <w:b/>
                <w:bCs/>
                <w:sz w:val="28"/>
                <w:szCs w:val="28"/>
                <w:lang w:bidi="ar-LB"/>
              </w:rPr>
            </w:pPr>
          </w:p>
          <w:p w:rsidR="00B73AE6" w:rsidRPr="00B73AE6" w:rsidRDefault="00B73AE6" w:rsidP="004D3AC9">
            <w:pPr>
              <w:jc w:val="lowKashida"/>
              <w:rPr>
                <w:b/>
                <w:bCs/>
                <w:sz w:val="28"/>
                <w:szCs w:val="28"/>
                <w:lang w:bidi="ar-LB"/>
              </w:rPr>
            </w:pPr>
          </w:p>
          <w:p w:rsidR="00B73AE6" w:rsidRPr="00B73AE6" w:rsidRDefault="00B73AE6" w:rsidP="004D3AC9">
            <w:pPr>
              <w:jc w:val="lowKashida"/>
              <w:rPr>
                <w:b/>
                <w:bCs/>
                <w:sz w:val="28"/>
                <w:szCs w:val="28"/>
                <w:lang w:bidi="ar-LB"/>
              </w:rPr>
            </w:pPr>
          </w:p>
          <w:p w:rsidR="00B73AE6" w:rsidRPr="00B73AE6" w:rsidRDefault="00B73AE6" w:rsidP="004D3AC9">
            <w:pPr>
              <w:jc w:val="lowKashida"/>
              <w:rPr>
                <w:b/>
                <w:bCs/>
                <w:sz w:val="28"/>
                <w:szCs w:val="28"/>
                <w:lang w:bidi="ar-LB"/>
              </w:rPr>
            </w:pPr>
          </w:p>
          <w:p w:rsidR="00B73AE6" w:rsidRPr="00B73AE6" w:rsidRDefault="00B73AE6" w:rsidP="004D3AC9">
            <w:pPr>
              <w:jc w:val="lowKashida"/>
              <w:rPr>
                <w:b/>
                <w:bCs/>
                <w:sz w:val="28"/>
                <w:szCs w:val="28"/>
                <w:rtl/>
                <w:lang w:bidi="ar-LB"/>
              </w:rPr>
            </w:pPr>
          </w:p>
          <w:p w:rsidR="00B73AE6" w:rsidRPr="00B73AE6" w:rsidRDefault="00B73AE6" w:rsidP="004D3AC9">
            <w:pPr>
              <w:jc w:val="lowKashida"/>
              <w:rPr>
                <w:b/>
                <w:bCs/>
                <w:sz w:val="28"/>
                <w:szCs w:val="28"/>
                <w:lang w:bidi="ar-LB"/>
              </w:rPr>
            </w:pPr>
          </w:p>
        </w:tc>
        <w:tc>
          <w:tcPr>
            <w:tcW w:w="709" w:type="dxa"/>
            <w:hideMark/>
          </w:tcPr>
          <w:p w:rsidR="00B73AE6" w:rsidRPr="00B73AE6" w:rsidRDefault="00B73AE6" w:rsidP="004D3AC9">
            <w:pPr>
              <w:jc w:val="lowKashida"/>
              <w:rPr>
                <w:b/>
                <w:bCs/>
                <w:sz w:val="28"/>
                <w:szCs w:val="28"/>
                <w:lang w:bidi="ar-LB"/>
              </w:rPr>
            </w:pPr>
          </w:p>
        </w:tc>
      </w:tr>
      <w:tr w:rsidR="00B73AE6" w:rsidRPr="00B73AE6" w:rsidTr="004D3AC9">
        <w:trPr>
          <w:trHeight w:val="450"/>
        </w:trPr>
        <w:tc>
          <w:tcPr>
            <w:tcW w:w="8327" w:type="dxa"/>
            <w:hideMark/>
          </w:tcPr>
          <w:p w:rsidR="00B73AE6" w:rsidRPr="00B73AE6" w:rsidRDefault="00B73AE6" w:rsidP="00B73AE6">
            <w:pPr>
              <w:jc w:val="lowKashida"/>
              <w:rPr>
                <w:b/>
                <w:bCs/>
                <w:sz w:val="28"/>
                <w:szCs w:val="28"/>
                <w:rtl/>
                <w:lang w:bidi="ar-LB"/>
              </w:rPr>
            </w:pPr>
          </w:p>
        </w:tc>
        <w:tc>
          <w:tcPr>
            <w:tcW w:w="709" w:type="dxa"/>
            <w:hideMark/>
          </w:tcPr>
          <w:p w:rsidR="00B73AE6" w:rsidRPr="00B73AE6" w:rsidRDefault="00B73AE6" w:rsidP="00B73AE6">
            <w:pPr>
              <w:jc w:val="lowKashida"/>
              <w:rPr>
                <w:b/>
                <w:bCs/>
                <w:sz w:val="28"/>
                <w:szCs w:val="28"/>
                <w:lang w:bidi="ar-LB"/>
              </w:rPr>
            </w:pPr>
          </w:p>
        </w:tc>
      </w:tr>
    </w:tbl>
    <w:p w:rsidR="00B73AE6" w:rsidRPr="00B73AE6" w:rsidRDefault="00B73AE6" w:rsidP="00F75B66">
      <w:pPr>
        <w:bidi/>
        <w:jc w:val="lowKashida"/>
        <w:rPr>
          <w:rFonts w:asciiTheme="majorBidi" w:hAnsiTheme="majorBidi" w:cstheme="majorBidi"/>
          <w:b/>
          <w:bCs/>
          <w:sz w:val="28"/>
          <w:szCs w:val="28"/>
        </w:rPr>
      </w:pPr>
      <w:bookmarkStart w:id="0" w:name="_Toc178665559"/>
      <w:bookmarkStart w:id="1" w:name="_Toc178665560"/>
      <w:r w:rsidRPr="00B73AE6">
        <w:rPr>
          <w:rFonts w:asciiTheme="majorBidi" w:hAnsiTheme="majorBidi" w:cstheme="majorBidi"/>
          <w:b/>
          <w:bCs/>
          <w:sz w:val="28"/>
          <w:szCs w:val="28"/>
        </w:rPr>
        <w:t>I</w:t>
      </w:r>
      <w:r w:rsidRPr="00B73AE6">
        <w:rPr>
          <w:rFonts w:asciiTheme="majorBidi" w:hAnsiTheme="majorBidi" w:cstheme="majorBidi"/>
          <w:b/>
          <w:bCs/>
          <w:sz w:val="28"/>
          <w:szCs w:val="28"/>
          <w:rtl/>
          <w:lang w:bidi="ar-LB"/>
        </w:rPr>
        <w:t xml:space="preserve"> - </w:t>
      </w:r>
      <w:r w:rsidRPr="00B73AE6">
        <w:rPr>
          <w:rFonts w:asciiTheme="majorBidi" w:hAnsiTheme="majorBidi" w:cstheme="majorBidi"/>
          <w:b/>
          <w:bCs/>
          <w:sz w:val="28"/>
          <w:szCs w:val="28"/>
          <w:rtl/>
        </w:rPr>
        <w:t xml:space="preserve">برنامج عمل </w:t>
      </w:r>
      <w:r w:rsidRPr="00B73AE6">
        <w:rPr>
          <w:rFonts w:asciiTheme="majorBidi" w:hAnsiTheme="majorBidi" w:cstheme="majorBidi" w:hint="cs"/>
          <w:b/>
          <w:bCs/>
          <w:sz w:val="28"/>
          <w:szCs w:val="28"/>
          <w:rtl/>
        </w:rPr>
        <w:t>ادارة الاحصاء المركزي</w:t>
      </w:r>
      <w:r w:rsidRPr="00B73AE6">
        <w:rPr>
          <w:rFonts w:asciiTheme="majorBidi" w:hAnsiTheme="majorBidi" w:cstheme="majorBidi"/>
          <w:b/>
          <w:bCs/>
          <w:sz w:val="28"/>
          <w:szCs w:val="28"/>
          <w:rtl/>
        </w:rPr>
        <w:t xml:space="preserve"> للعام </w:t>
      </w:r>
      <w:bookmarkEnd w:id="0"/>
      <w:r w:rsidR="00F75B66">
        <w:rPr>
          <w:rFonts w:asciiTheme="majorBidi" w:hAnsiTheme="majorBidi" w:cstheme="majorBidi" w:hint="cs"/>
          <w:b/>
          <w:bCs/>
          <w:sz w:val="28"/>
          <w:szCs w:val="28"/>
          <w:rtl/>
          <w:lang w:bidi="ar-LB"/>
        </w:rPr>
        <w:t>2023</w:t>
      </w:r>
    </w:p>
    <w:p w:rsidR="00B73AE6" w:rsidRPr="00B73AE6" w:rsidRDefault="00B73AE6" w:rsidP="00B023FD">
      <w:pPr>
        <w:bidi/>
        <w:spacing w:after="0"/>
        <w:ind w:firstLine="360"/>
        <w:rPr>
          <w:rFonts w:asciiTheme="majorBidi" w:hAnsiTheme="majorBidi" w:cstheme="majorBidi"/>
          <w:sz w:val="28"/>
          <w:szCs w:val="28"/>
          <w:rtl/>
        </w:rPr>
      </w:pPr>
      <w:r w:rsidRPr="00B73AE6">
        <w:rPr>
          <w:rFonts w:asciiTheme="majorBidi" w:hAnsiTheme="majorBidi" w:cstheme="majorBidi"/>
          <w:sz w:val="28"/>
          <w:szCs w:val="28"/>
          <w:rtl/>
        </w:rPr>
        <w:t xml:space="preserve">يتضمن برنامج عمل إدارة الإحصاء المركزي للعام </w:t>
      </w:r>
      <w:r w:rsidR="00F75B66">
        <w:rPr>
          <w:rFonts w:asciiTheme="majorBidi" w:hAnsiTheme="majorBidi" w:cstheme="majorBidi" w:hint="cs"/>
          <w:sz w:val="28"/>
          <w:szCs w:val="28"/>
          <w:rtl/>
        </w:rPr>
        <w:t>2023</w:t>
      </w:r>
      <w:r w:rsidRPr="00B73AE6">
        <w:rPr>
          <w:rFonts w:asciiTheme="majorBidi" w:hAnsiTheme="majorBidi" w:cstheme="majorBidi"/>
          <w:sz w:val="28"/>
          <w:szCs w:val="28"/>
          <w:rtl/>
        </w:rPr>
        <w:t xml:space="preserve"> الأنشطة التالية : </w:t>
      </w:r>
    </w:p>
    <w:p w:rsidR="00F75B66" w:rsidRDefault="00F75B66" w:rsidP="00B023FD">
      <w:pPr>
        <w:numPr>
          <w:ilvl w:val="0"/>
          <w:numId w:val="25"/>
        </w:numPr>
        <w:bidi/>
        <w:spacing w:after="0" w:line="240" w:lineRule="auto"/>
        <w:rPr>
          <w:sz w:val="28"/>
          <w:szCs w:val="28"/>
          <w:lang w:bidi="ar-LB"/>
        </w:rPr>
      </w:pPr>
      <w:r>
        <w:rPr>
          <w:rFonts w:hint="cs"/>
          <w:sz w:val="28"/>
          <w:szCs w:val="28"/>
          <w:rtl/>
          <w:lang w:bidi="ar-LB"/>
        </w:rPr>
        <w:t>مؤشر اسعار الإستهلاك في لبنان.</w:t>
      </w:r>
    </w:p>
    <w:p w:rsidR="00F75B66" w:rsidRDefault="00F75B66" w:rsidP="00B023FD">
      <w:pPr>
        <w:numPr>
          <w:ilvl w:val="0"/>
          <w:numId w:val="25"/>
        </w:numPr>
        <w:bidi/>
        <w:spacing w:after="0" w:line="240" w:lineRule="auto"/>
        <w:rPr>
          <w:sz w:val="28"/>
          <w:szCs w:val="28"/>
          <w:lang w:bidi="ar-LB"/>
        </w:rPr>
      </w:pPr>
      <w:r>
        <w:rPr>
          <w:rFonts w:hint="cs"/>
          <w:sz w:val="28"/>
          <w:szCs w:val="28"/>
          <w:rtl/>
          <w:lang w:bidi="ar-LB"/>
        </w:rPr>
        <w:t>المحاسبة الوطنية.</w:t>
      </w:r>
    </w:p>
    <w:p w:rsidR="00F75B66" w:rsidRDefault="00F75B66" w:rsidP="00B023FD">
      <w:pPr>
        <w:numPr>
          <w:ilvl w:val="0"/>
          <w:numId w:val="25"/>
        </w:numPr>
        <w:bidi/>
        <w:spacing w:after="0" w:line="240" w:lineRule="auto"/>
        <w:rPr>
          <w:sz w:val="28"/>
          <w:szCs w:val="28"/>
          <w:lang w:bidi="ar-LB"/>
        </w:rPr>
      </w:pPr>
      <w:r>
        <w:rPr>
          <w:rFonts w:hint="cs"/>
          <w:sz w:val="28"/>
          <w:szCs w:val="28"/>
          <w:rtl/>
          <w:lang w:bidi="ar-LB"/>
        </w:rPr>
        <w:t>برنامج المقارنات الدولية للأسعار بالتعاون مع الإسكوا.</w:t>
      </w:r>
    </w:p>
    <w:p w:rsidR="00F75B66" w:rsidRDefault="00F75B66" w:rsidP="00B023FD">
      <w:pPr>
        <w:numPr>
          <w:ilvl w:val="0"/>
          <w:numId w:val="25"/>
        </w:numPr>
        <w:bidi/>
        <w:spacing w:after="0" w:line="240" w:lineRule="auto"/>
        <w:rPr>
          <w:sz w:val="28"/>
          <w:szCs w:val="28"/>
          <w:lang w:bidi="ar-LB"/>
        </w:rPr>
      </w:pPr>
      <w:r>
        <w:rPr>
          <w:rFonts w:hint="cs"/>
          <w:sz w:val="28"/>
          <w:szCs w:val="28"/>
          <w:rtl/>
          <w:lang w:bidi="ar-LB"/>
        </w:rPr>
        <w:t>تحضير مؤشر اسعار المنتج (</w:t>
      </w:r>
      <w:r>
        <w:rPr>
          <w:sz w:val="28"/>
          <w:szCs w:val="28"/>
          <w:lang w:bidi="ar-LB"/>
        </w:rPr>
        <w:t xml:space="preserve"> (PPI</w:t>
      </w:r>
      <w:r>
        <w:rPr>
          <w:rFonts w:hint="cs"/>
          <w:sz w:val="28"/>
          <w:szCs w:val="28"/>
          <w:rtl/>
          <w:lang w:bidi="ar-LB"/>
        </w:rPr>
        <w:t>للبناء ومواده بدعم تقني من صندوق النقد الدولي.</w:t>
      </w:r>
    </w:p>
    <w:p w:rsidR="00F75B66" w:rsidRDefault="00F75B66" w:rsidP="00B023FD">
      <w:pPr>
        <w:numPr>
          <w:ilvl w:val="0"/>
          <w:numId w:val="25"/>
        </w:numPr>
        <w:bidi/>
        <w:spacing w:after="0" w:line="240" w:lineRule="auto"/>
        <w:rPr>
          <w:sz w:val="28"/>
          <w:szCs w:val="28"/>
          <w:lang w:bidi="ar-LB"/>
        </w:rPr>
      </w:pPr>
      <w:r>
        <w:rPr>
          <w:rFonts w:hint="cs"/>
          <w:sz w:val="28"/>
          <w:szCs w:val="28"/>
          <w:rtl/>
          <w:lang w:bidi="ar-LB"/>
        </w:rPr>
        <w:t xml:space="preserve">تنفيذ المسح العنقودي متعدد المؤشرات </w:t>
      </w:r>
      <w:r>
        <w:rPr>
          <w:sz w:val="28"/>
          <w:szCs w:val="28"/>
          <w:lang w:bidi="ar-LB"/>
        </w:rPr>
        <w:t>(MICS)</w:t>
      </w:r>
      <w:r>
        <w:rPr>
          <w:rFonts w:hint="cs"/>
          <w:sz w:val="28"/>
          <w:szCs w:val="28"/>
          <w:rtl/>
          <w:lang w:bidi="ar-LB"/>
        </w:rPr>
        <w:t xml:space="preserve"> بتمويل كامل من اليونيسف.</w:t>
      </w:r>
    </w:p>
    <w:p w:rsidR="00F75B66" w:rsidRDefault="00F75B66" w:rsidP="00B023FD">
      <w:pPr>
        <w:numPr>
          <w:ilvl w:val="0"/>
          <w:numId w:val="25"/>
        </w:numPr>
        <w:bidi/>
        <w:spacing w:after="0" w:line="240" w:lineRule="auto"/>
        <w:rPr>
          <w:sz w:val="28"/>
          <w:szCs w:val="28"/>
          <w:lang w:bidi="ar-LB"/>
        </w:rPr>
      </w:pPr>
      <w:r>
        <w:rPr>
          <w:rFonts w:hint="cs"/>
          <w:sz w:val="28"/>
          <w:szCs w:val="28"/>
          <w:rtl/>
          <w:lang w:bidi="ar-LB"/>
        </w:rPr>
        <w:t>تحضير دراسة مسح ميزانية الاسرة لتنفيذها في حال توفر التمويل.</w:t>
      </w:r>
    </w:p>
    <w:p w:rsidR="00F75B66" w:rsidRDefault="00F75B66" w:rsidP="00B023FD">
      <w:pPr>
        <w:numPr>
          <w:ilvl w:val="0"/>
          <w:numId w:val="25"/>
        </w:numPr>
        <w:bidi/>
        <w:spacing w:after="0" w:line="240" w:lineRule="auto"/>
        <w:rPr>
          <w:sz w:val="28"/>
          <w:szCs w:val="28"/>
          <w:lang w:bidi="ar-LB"/>
        </w:rPr>
      </w:pPr>
      <w:r>
        <w:rPr>
          <w:rFonts w:hint="cs"/>
          <w:sz w:val="28"/>
          <w:szCs w:val="28"/>
          <w:rtl/>
          <w:lang w:bidi="ar-LB"/>
        </w:rPr>
        <w:t>إحتساب مؤشرات أهداف التنمية المستدامة 2030 بالتنسيق مع الإسكوا والجهات المعنية.</w:t>
      </w:r>
    </w:p>
    <w:p w:rsidR="00B73AE6" w:rsidRPr="00F75B66" w:rsidRDefault="00B73AE6" w:rsidP="00B023FD">
      <w:pPr>
        <w:bidi/>
        <w:spacing w:after="0"/>
        <w:jc w:val="lowKashida"/>
        <w:rPr>
          <w:sz w:val="28"/>
          <w:szCs w:val="28"/>
          <w:rtl/>
          <w:lang w:bidi="ar-LB"/>
        </w:rPr>
      </w:pPr>
    </w:p>
    <w:p w:rsidR="00B73AE6" w:rsidRPr="00B73AE6" w:rsidRDefault="00B73AE6" w:rsidP="001C5384">
      <w:pPr>
        <w:pStyle w:val="H1"/>
        <w:ind w:firstLine="0"/>
        <w:jc w:val="both"/>
        <w:rPr>
          <w:sz w:val="28"/>
          <w:szCs w:val="28"/>
          <w:rtl/>
          <w:lang w:bidi="ar-LB"/>
        </w:rPr>
      </w:pPr>
      <w:r w:rsidRPr="00B73AE6">
        <w:rPr>
          <w:sz w:val="28"/>
          <w:szCs w:val="28"/>
        </w:rPr>
        <w:t>II</w:t>
      </w:r>
      <w:r w:rsidRPr="00B73AE6">
        <w:rPr>
          <w:sz w:val="28"/>
          <w:szCs w:val="28"/>
          <w:rtl/>
          <w:lang w:bidi="ar-LB"/>
        </w:rPr>
        <w:t xml:space="preserve"> - </w:t>
      </w:r>
      <w:r w:rsidRPr="00B73AE6">
        <w:rPr>
          <w:sz w:val="28"/>
          <w:szCs w:val="28"/>
          <w:rtl/>
        </w:rPr>
        <w:t xml:space="preserve">الملخص التنفيذي للأعمال المنجزة </w:t>
      </w:r>
      <w:bookmarkEnd w:id="1"/>
      <w:proofErr w:type="gramStart"/>
      <w:r w:rsidRPr="00B73AE6">
        <w:rPr>
          <w:sz w:val="28"/>
          <w:szCs w:val="28"/>
          <w:rtl/>
        </w:rPr>
        <w:t xml:space="preserve">للعام  </w:t>
      </w:r>
      <w:r w:rsidR="001C5384">
        <w:rPr>
          <w:rFonts w:hint="cs"/>
          <w:sz w:val="28"/>
          <w:szCs w:val="28"/>
          <w:rtl/>
          <w:lang w:bidi="ar-LB"/>
        </w:rPr>
        <w:t>2022</w:t>
      </w:r>
      <w:proofErr w:type="gramEnd"/>
    </w:p>
    <w:p w:rsidR="00B73AE6" w:rsidRPr="00B73AE6" w:rsidRDefault="00B73AE6" w:rsidP="00B73AE6">
      <w:pPr>
        <w:pStyle w:val="H2"/>
        <w:rPr>
          <w:rtl/>
        </w:rPr>
      </w:pPr>
    </w:p>
    <w:p w:rsidR="00B73AE6" w:rsidRDefault="00264D62" w:rsidP="00B73AE6">
      <w:pPr>
        <w:pStyle w:val="H2"/>
        <w:ind w:firstLine="360"/>
        <w:rPr>
          <w:rtl/>
        </w:rPr>
      </w:pPr>
      <w:r>
        <w:rPr>
          <w:rFonts w:hint="cs"/>
          <w:rtl/>
        </w:rPr>
        <w:t xml:space="preserve">على </w:t>
      </w:r>
      <w:r w:rsidR="00B73AE6" w:rsidRPr="00B73AE6">
        <w:rPr>
          <w:rFonts w:hint="cs"/>
          <w:rtl/>
        </w:rPr>
        <w:t xml:space="preserve">الرغم من الظروف الاقتصادية والاجتماعية والصحية الصعبة التي تمر بها البلاد وعدم توفر الكهرباء والمياه في ادارة الاحصاء المركزي </w:t>
      </w:r>
      <w:r>
        <w:rPr>
          <w:rFonts w:hint="cs"/>
          <w:rtl/>
        </w:rPr>
        <w:t xml:space="preserve">لفترات طويلة، </w:t>
      </w:r>
      <w:r w:rsidR="00B73AE6" w:rsidRPr="00B73AE6">
        <w:rPr>
          <w:rFonts w:hint="cs"/>
          <w:rtl/>
        </w:rPr>
        <w:t xml:space="preserve">تمكنت الادارة </w:t>
      </w:r>
      <w:r>
        <w:rPr>
          <w:rFonts w:hint="cs"/>
          <w:rtl/>
        </w:rPr>
        <w:t xml:space="preserve">من خلال </w:t>
      </w:r>
      <w:r w:rsidR="00B73AE6" w:rsidRPr="00B73AE6">
        <w:rPr>
          <w:rFonts w:hint="cs"/>
          <w:rtl/>
        </w:rPr>
        <w:t xml:space="preserve">بعض موظفيها الذين تحملوا تكاليف إضافية من اشتراك في المولد الكهربائي والانترنت والاتصالات </w:t>
      </w:r>
      <w:r w:rsidR="006036A5">
        <w:rPr>
          <w:rFonts w:hint="cs"/>
          <w:rtl/>
        </w:rPr>
        <w:t xml:space="preserve">وعملوا </w:t>
      </w:r>
      <w:r w:rsidR="00B73AE6" w:rsidRPr="00B73AE6">
        <w:rPr>
          <w:rFonts w:hint="cs"/>
          <w:rtl/>
        </w:rPr>
        <w:t xml:space="preserve">من منازلهم لتأمين احتياجات الدراسات وتمكنوا من تحقيق الانجازات التالية : </w:t>
      </w:r>
    </w:p>
    <w:p w:rsidR="006036A5" w:rsidRPr="00B73AE6" w:rsidRDefault="006036A5" w:rsidP="00B73AE6">
      <w:pPr>
        <w:pStyle w:val="H2"/>
        <w:ind w:firstLine="360"/>
        <w:rPr>
          <w:rtl/>
        </w:rPr>
      </w:pPr>
    </w:p>
    <w:p w:rsidR="00B73AE6" w:rsidRPr="00B73AE6" w:rsidRDefault="006036A5" w:rsidP="006036A5">
      <w:pPr>
        <w:pStyle w:val="H2"/>
        <w:numPr>
          <w:ilvl w:val="0"/>
          <w:numId w:val="29"/>
        </w:numPr>
      </w:pPr>
      <w:r>
        <w:rPr>
          <w:rFonts w:hint="cs"/>
          <w:rtl/>
        </w:rPr>
        <w:t>‍</w:t>
      </w:r>
      <w:r w:rsidR="00D455EB">
        <w:rPr>
          <w:rFonts w:hint="cs"/>
          <w:rtl/>
        </w:rPr>
        <w:t>إصدار</w:t>
      </w:r>
      <w:r w:rsidR="00B73AE6" w:rsidRPr="00B73AE6">
        <w:rPr>
          <w:rFonts w:hint="cs"/>
          <w:rtl/>
        </w:rPr>
        <w:t xml:space="preserve"> مؤشر </w:t>
      </w:r>
      <w:r w:rsidR="00D455EB">
        <w:rPr>
          <w:rFonts w:hint="cs"/>
          <w:rtl/>
        </w:rPr>
        <w:t>أ</w:t>
      </w:r>
      <w:r w:rsidR="00B73AE6" w:rsidRPr="00B73AE6">
        <w:rPr>
          <w:rFonts w:hint="cs"/>
          <w:rtl/>
        </w:rPr>
        <w:t xml:space="preserve">سعار الاستهلاك </w:t>
      </w:r>
      <w:r>
        <w:rPr>
          <w:rFonts w:hint="cs"/>
          <w:rtl/>
          <w:lang w:bidi="ar-JO"/>
        </w:rPr>
        <w:t>بشكل شهري من دون أي انقطاع.</w:t>
      </w:r>
    </w:p>
    <w:p w:rsidR="00B73AE6" w:rsidRPr="00B73AE6" w:rsidRDefault="00D455EB" w:rsidP="006036A5">
      <w:pPr>
        <w:pStyle w:val="H2"/>
        <w:numPr>
          <w:ilvl w:val="0"/>
          <w:numId w:val="29"/>
        </w:numPr>
      </w:pPr>
      <w:r>
        <w:rPr>
          <w:rFonts w:hint="cs"/>
          <w:rtl/>
        </w:rPr>
        <w:t xml:space="preserve">إنجاز </w:t>
      </w:r>
      <w:r w:rsidR="00B73AE6" w:rsidRPr="00B73AE6">
        <w:rPr>
          <w:rFonts w:hint="cs"/>
          <w:rtl/>
        </w:rPr>
        <w:t xml:space="preserve">دراسة الفقر متعدد </w:t>
      </w:r>
      <w:r w:rsidR="006036A5">
        <w:rPr>
          <w:rFonts w:hint="cs"/>
          <w:rtl/>
        </w:rPr>
        <w:t>الأبعاد بالتعاون مع البنك الدولي ونشر نتائجها</w:t>
      </w:r>
      <w:r w:rsidR="00B73AE6" w:rsidRPr="00B73AE6">
        <w:rPr>
          <w:rFonts w:hint="cs"/>
          <w:rtl/>
        </w:rPr>
        <w:t>.</w:t>
      </w:r>
    </w:p>
    <w:p w:rsidR="00B73AE6" w:rsidRPr="00B73AE6" w:rsidRDefault="006036A5" w:rsidP="006036A5">
      <w:pPr>
        <w:pStyle w:val="H2"/>
        <w:numPr>
          <w:ilvl w:val="0"/>
          <w:numId w:val="29"/>
        </w:numPr>
      </w:pPr>
      <w:r>
        <w:rPr>
          <w:rFonts w:hint="cs"/>
          <w:rtl/>
        </w:rPr>
        <w:t xml:space="preserve">إنجاز </w:t>
      </w:r>
      <w:r w:rsidR="00B73AE6" w:rsidRPr="00B73AE6">
        <w:rPr>
          <w:rFonts w:hint="cs"/>
          <w:rtl/>
        </w:rPr>
        <w:t>دراسة تقييم تأثير الازمة الاقتصادية والازمة الصحية على العمالة وسوق العمل في لبنان</w:t>
      </w:r>
      <w:r w:rsidR="00D455EB">
        <w:rPr>
          <w:rFonts w:hint="cs"/>
          <w:rtl/>
        </w:rPr>
        <w:t xml:space="preserve">بالتعاون مع منظمة العمل الدولية </w:t>
      </w:r>
      <w:r>
        <w:rPr>
          <w:rFonts w:hint="cs"/>
          <w:rtl/>
        </w:rPr>
        <w:t>ونشر نتائجها</w:t>
      </w:r>
      <w:r w:rsidR="00B73AE6" w:rsidRPr="00B73AE6">
        <w:rPr>
          <w:rFonts w:hint="cs"/>
          <w:rtl/>
        </w:rPr>
        <w:t>.</w:t>
      </w:r>
    </w:p>
    <w:p w:rsidR="00B73AE6" w:rsidRPr="00B73AE6" w:rsidRDefault="00D455EB" w:rsidP="006036A5">
      <w:pPr>
        <w:pStyle w:val="H2"/>
        <w:numPr>
          <w:ilvl w:val="0"/>
          <w:numId w:val="29"/>
        </w:numPr>
      </w:pPr>
      <w:r w:rsidRPr="00B73AE6">
        <w:rPr>
          <w:rFonts w:hint="cs"/>
          <w:rtl/>
        </w:rPr>
        <w:t>استكمال</w:t>
      </w:r>
      <w:r w:rsidR="00B73AE6" w:rsidRPr="00B73AE6">
        <w:rPr>
          <w:rFonts w:hint="cs"/>
          <w:rtl/>
        </w:rPr>
        <w:t xml:space="preserve"> تقرير مسح القوى العاملة والاوضاع المعيشية للأسر داخل المخيمات الفلسطينية.</w:t>
      </w:r>
    </w:p>
    <w:p w:rsidR="00B73AE6" w:rsidRPr="00B73AE6" w:rsidRDefault="00186B9C" w:rsidP="006036A5">
      <w:pPr>
        <w:pStyle w:val="H2"/>
        <w:numPr>
          <w:ilvl w:val="0"/>
          <w:numId w:val="29"/>
        </w:numPr>
      </w:pPr>
      <w:r>
        <w:rPr>
          <w:rFonts w:hint="cs"/>
          <w:rtl/>
        </w:rPr>
        <w:t>استكمال</w:t>
      </w:r>
      <w:r w:rsidR="00B73AE6" w:rsidRPr="00B73AE6">
        <w:rPr>
          <w:rFonts w:hint="cs"/>
          <w:rtl/>
        </w:rPr>
        <w:t xml:space="preserve"> دراسة برنامج المقارنات الدولية بالتعاون مع الاسكوا.</w:t>
      </w:r>
    </w:p>
    <w:p w:rsidR="00B73AE6" w:rsidRPr="00B73AE6" w:rsidRDefault="00B73AE6" w:rsidP="00B73AE6">
      <w:pPr>
        <w:pStyle w:val="H2"/>
        <w:rPr>
          <w:rtl/>
        </w:rPr>
      </w:pPr>
    </w:p>
    <w:p w:rsidR="00B73AE6" w:rsidRPr="00B73AE6" w:rsidRDefault="00B73AE6" w:rsidP="00B73AE6">
      <w:pPr>
        <w:pStyle w:val="H2"/>
        <w:rPr>
          <w:rtl/>
        </w:rPr>
      </w:pPr>
    </w:p>
    <w:p w:rsidR="00D455EB" w:rsidRPr="00D455EB" w:rsidRDefault="00B73AE6" w:rsidP="00D455EB">
      <w:pPr>
        <w:bidi/>
        <w:ind w:left="1080"/>
        <w:jc w:val="both"/>
        <w:rPr>
          <w:b/>
          <w:bCs/>
          <w:sz w:val="28"/>
          <w:szCs w:val="28"/>
          <w:rtl/>
          <w:lang w:bidi="ar-LB"/>
        </w:rPr>
      </w:pPr>
      <w:bookmarkStart w:id="2" w:name="_Toc178665561"/>
      <w:r w:rsidRPr="00D455EB">
        <w:rPr>
          <w:b/>
          <w:bCs/>
          <w:sz w:val="28"/>
          <w:szCs w:val="28"/>
          <w:rtl/>
        </w:rPr>
        <w:t>أولا- الأوضاع الإدارية</w:t>
      </w:r>
      <w:bookmarkEnd w:id="2"/>
    </w:p>
    <w:p w:rsidR="00D455EB" w:rsidRDefault="00D455EB" w:rsidP="00D455EB">
      <w:pPr>
        <w:bidi/>
        <w:ind w:left="1080"/>
        <w:jc w:val="both"/>
        <w:rPr>
          <w:sz w:val="28"/>
          <w:szCs w:val="28"/>
          <w:rtl/>
          <w:lang w:bidi="ar-LB"/>
        </w:rPr>
      </w:pPr>
    </w:p>
    <w:p w:rsidR="00AA2722" w:rsidRDefault="00D455EB" w:rsidP="00D455EB">
      <w:pPr>
        <w:bidi/>
        <w:ind w:left="1080"/>
        <w:jc w:val="both"/>
        <w:rPr>
          <w:sz w:val="28"/>
          <w:szCs w:val="28"/>
          <w:rtl/>
          <w:lang w:bidi="ar-LB"/>
        </w:rPr>
      </w:pPr>
      <w:r>
        <w:rPr>
          <w:rFonts w:hint="cs"/>
          <w:sz w:val="28"/>
          <w:szCs w:val="28"/>
          <w:rtl/>
          <w:lang w:bidi="ar-LB"/>
        </w:rPr>
        <w:t xml:space="preserve">تعرّضت الإدارة خلال العام 2022 لعدد من السرقات منها سرقة بعض الكابلات من الساحة المحاذية للإدارة، وكان أهمها سرقة البطارية الخاصة بالمولد الكهربائي وبعض الكابلات المتصلة بالمولد بتاريخ الأول من شهر آب 2022 والتي أدّت إلى انقطاع الكهرباء عن الإدارة بشكل تام </w:t>
      </w:r>
      <w:r w:rsidR="00AA2722">
        <w:rPr>
          <w:rFonts w:hint="cs"/>
          <w:sz w:val="28"/>
          <w:szCs w:val="28"/>
          <w:rtl/>
          <w:lang w:bidi="ar-LB"/>
        </w:rPr>
        <w:t xml:space="preserve">لحوالي أربعة أشهر كاملة. وقد تمّ إبلاغ المراجع الأمنية بهذه السرقات من دون أن يتمّ التوصل إلى معرفة </w:t>
      </w:r>
      <w:r w:rsidR="0078569E">
        <w:rPr>
          <w:rFonts w:hint="cs"/>
          <w:sz w:val="28"/>
          <w:szCs w:val="28"/>
          <w:rtl/>
          <w:lang w:bidi="ar-LB"/>
        </w:rPr>
        <w:t xml:space="preserve">هوية </w:t>
      </w:r>
      <w:r w:rsidR="00AA2722">
        <w:rPr>
          <w:rFonts w:hint="cs"/>
          <w:sz w:val="28"/>
          <w:szCs w:val="28"/>
          <w:rtl/>
          <w:lang w:bidi="ar-LB"/>
        </w:rPr>
        <w:t xml:space="preserve">السارقين. و قد طلبت الإدارة على الأثر تزويدها بنقطة حراسة ولم تكن المرة الأولى التي تتقدّم فيها بهذا الطلب، إلا أن جواب قوى الأمن الداخلي أتى مماثلاً للمرات السابقة وهو الافتقار إلى العديد. </w:t>
      </w:r>
    </w:p>
    <w:p w:rsidR="00D455EB" w:rsidRPr="00A0636B" w:rsidRDefault="00AA2722" w:rsidP="00AA2722">
      <w:pPr>
        <w:bidi/>
        <w:ind w:left="1080"/>
        <w:jc w:val="both"/>
        <w:rPr>
          <w:sz w:val="28"/>
          <w:szCs w:val="28"/>
          <w:rtl/>
          <w:lang w:bidi="ar-LB"/>
        </w:rPr>
      </w:pPr>
      <w:r>
        <w:rPr>
          <w:rFonts w:hint="cs"/>
          <w:sz w:val="28"/>
          <w:szCs w:val="28"/>
          <w:rtl/>
          <w:lang w:bidi="ar-LB"/>
        </w:rPr>
        <w:t xml:space="preserve">وفي تاريخ </w:t>
      </w:r>
      <w:r w:rsidR="0078569E">
        <w:rPr>
          <w:rFonts w:hint="cs"/>
          <w:sz w:val="28"/>
          <w:szCs w:val="28"/>
          <w:rtl/>
          <w:lang w:bidi="ar-LB"/>
        </w:rPr>
        <w:t>8</w:t>
      </w:r>
      <w:r>
        <w:rPr>
          <w:rFonts w:hint="cs"/>
          <w:sz w:val="28"/>
          <w:szCs w:val="28"/>
          <w:rtl/>
          <w:lang w:bidi="ar-LB"/>
        </w:rPr>
        <w:t xml:space="preserve">\ 11 \2022 </w:t>
      </w:r>
      <w:r w:rsidR="00D455EB" w:rsidRPr="00A0636B">
        <w:rPr>
          <w:rFonts w:hint="cs"/>
          <w:sz w:val="28"/>
          <w:szCs w:val="28"/>
          <w:rtl/>
          <w:lang w:bidi="ar-LB"/>
        </w:rPr>
        <w:t>تمّت سرقة ثلاثة حواسيب من مقر</w:t>
      </w:r>
      <w:r w:rsidR="00D455EB">
        <w:rPr>
          <w:rFonts w:hint="cs"/>
          <w:sz w:val="28"/>
          <w:szCs w:val="28"/>
          <w:rtl/>
          <w:lang w:bidi="ar-LB"/>
        </w:rPr>
        <w:t>ّ</w:t>
      </w:r>
      <w:r w:rsidR="0078569E">
        <w:rPr>
          <w:rFonts w:hint="cs"/>
          <w:sz w:val="28"/>
          <w:szCs w:val="28"/>
          <w:rtl/>
          <w:lang w:bidi="ar-LB"/>
        </w:rPr>
        <w:t>إ</w:t>
      </w:r>
      <w:r w:rsidR="00D455EB" w:rsidRPr="00A0636B">
        <w:rPr>
          <w:rFonts w:hint="cs"/>
          <w:sz w:val="28"/>
          <w:szCs w:val="28"/>
          <w:rtl/>
          <w:lang w:bidi="ar-LB"/>
        </w:rPr>
        <w:t>دارة الاحصاء المركزي ولقد أبلغت الادارة مخفر الحدث لقوى ال</w:t>
      </w:r>
      <w:r w:rsidR="0078569E">
        <w:rPr>
          <w:rFonts w:hint="cs"/>
          <w:sz w:val="28"/>
          <w:szCs w:val="28"/>
          <w:rtl/>
          <w:lang w:bidi="ar-LB"/>
        </w:rPr>
        <w:t>أ</w:t>
      </w:r>
      <w:r w:rsidR="00D455EB" w:rsidRPr="00A0636B">
        <w:rPr>
          <w:rFonts w:hint="cs"/>
          <w:sz w:val="28"/>
          <w:szCs w:val="28"/>
          <w:rtl/>
          <w:lang w:bidi="ar-LB"/>
        </w:rPr>
        <w:t xml:space="preserve">من الداخلي بذلك </w:t>
      </w:r>
      <w:r w:rsidR="0078569E">
        <w:rPr>
          <w:rFonts w:hint="cs"/>
          <w:sz w:val="28"/>
          <w:szCs w:val="28"/>
          <w:rtl/>
          <w:lang w:bidi="ar-LB"/>
        </w:rPr>
        <w:t>كما قامت ب</w:t>
      </w:r>
      <w:r w:rsidR="00D455EB" w:rsidRPr="00A0636B">
        <w:rPr>
          <w:rFonts w:hint="cs"/>
          <w:sz w:val="28"/>
          <w:szCs w:val="28"/>
          <w:rtl/>
          <w:lang w:bidi="ar-LB"/>
        </w:rPr>
        <w:t xml:space="preserve">إبلاغ دولة رئيس مجلس الوزراء بالكتاب رقم 800 تاريخ 9/11/2022 </w:t>
      </w:r>
      <w:r w:rsidR="0078569E">
        <w:rPr>
          <w:rFonts w:hint="cs"/>
          <w:sz w:val="28"/>
          <w:szCs w:val="28"/>
          <w:rtl/>
          <w:lang w:bidi="ar-LB"/>
        </w:rPr>
        <w:t>الذي أحال الكتاب بدوره إلى النيابة العامة التمييزية. و</w:t>
      </w:r>
      <w:r w:rsidR="00D455EB" w:rsidRPr="00A0636B">
        <w:rPr>
          <w:rFonts w:hint="cs"/>
          <w:sz w:val="28"/>
          <w:szCs w:val="28"/>
          <w:rtl/>
          <w:lang w:bidi="ar-LB"/>
        </w:rPr>
        <w:t xml:space="preserve">لا زالت </w:t>
      </w:r>
      <w:r w:rsidR="0078569E">
        <w:rPr>
          <w:rFonts w:hint="cs"/>
          <w:sz w:val="28"/>
          <w:szCs w:val="28"/>
          <w:rtl/>
          <w:lang w:bidi="ar-LB"/>
        </w:rPr>
        <w:t xml:space="preserve">التحقيقات </w:t>
      </w:r>
      <w:r w:rsidR="00D455EB" w:rsidRPr="00A0636B">
        <w:rPr>
          <w:rFonts w:hint="cs"/>
          <w:sz w:val="28"/>
          <w:szCs w:val="28"/>
          <w:rtl/>
          <w:lang w:bidi="ar-LB"/>
        </w:rPr>
        <w:t>جارية لغاية تاريخه.</w:t>
      </w:r>
    </w:p>
    <w:p w:rsidR="00B73AE6" w:rsidRPr="00B73AE6" w:rsidRDefault="00B73AE6" w:rsidP="00B73AE6">
      <w:pPr>
        <w:pStyle w:val="H2"/>
      </w:pPr>
    </w:p>
    <w:p w:rsidR="00B73AE6" w:rsidRPr="00B73AE6" w:rsidRDefault="00B73AE6" w:rsidP="00B73AE6">
      <w:pPr>
        <w:pStyle w:val="BodyTextIndent"/>
        <w:rPr>
          <w:b/>
          <w:bCs/>
          <w:sz w:val="28"/>
          <w:u w:val="single"/>
          <w:rtl/>
        </w:rPr>
      </w:pPr>
      <w:r w:rsidRPr="00B73AE6">
        <w:rPr>
          <w:rFonts w:hint="cs"/>
          <w:b/>
          <w:bCs/>
          <w:sz w:val="28"/>
          <w:u w:val="single"/>
          <w:rtl/>
        </w:rPr>
        <w:t>مصلحة الديوان :</w:t>
      </w:r>
    </w:p>
    <w:p w:rsidR="00B73AE6" w:rsidRPr="00B73AE6" w:rsidRDefault="00B73AE6" w:rsidP="00B73AE6">
      <w:pPr>
        <w:pStyle w:val="H2"/>
        <w:rPr>
          <w:u w:val="single"/>
          <w:rtl/>
        </w:rPr>
      </w:pPr>
    </w:p>
    <w:p w:rsidR="00B73AE6" w:rsidRPr="00B73AE6" w:rsidRDefault="00B73AE6" w:rsidP="001C5384">
      <w:pPr>
        <w:pStyle w:val="H2"/>
        <w:rPr>
          <w:b w:val="0"/>
          <w:bCs w:val="0"/>
          <w:rtl/>
        </w:rPr>
      </w:pPr>
      <w:r w:rsidRPr="00B73AE6">
        <w:rPr>
          <w:b w:val="0"/>
          <w:bCs w:val="0"/>
          <w:rtl/>
        </w:rPr>
        <w:t xml:space="preserve"> توزعت أعمال مصلحة الديوان خلال العام  </w:t>
      </w:r>
      <w:r w:rsidR="001C5384">
        <w:rPr>
          <w:rFonts w:hint="cs"/>
          <w:b w:val="0"/>
          <w:bCs w:val="0"/>
          <w:rtl/>
        </w:rPr>
        <w:t>2022</w:t>
      </w:r>
      <w:r w:rsidRPr="00B73AE6">
        <w:rPr>
          <w:b w:val="0"/>
          <w:bCs w:val="0"/>
          <w:rtl/>
        </w:rPr>
        <w:t xml:space="preserve"> كما يلي :</w:t>
      </w:r>
    </w:p>
    <w:p w:rsidR="001A693F" w:rsidRDefault="00B73AE6" w:rsidP="001A693F">
      <w:pPr>
        <w:bidi/>
        <w:jc w:val="lowKashida"/>
        <w:rPr>
          <w:sz w:val="28"/>
          <w:szCs w:val="28"/>
          <w:rtl/>
        </w:rPr>
      </w:pPr>
      <w:r w:rsidRPr="00B73AE6">
        <w:rPr>
          <w:sz w:val="28"/>
          <w:szCs w:val="28"/>
          <w:rtl/>
        </w:rPr>
        <w:tab/>
      </w:r>
      <w:bookmarkStart w:id="3" w:name="_Toc178665564"/>
    </w:p>
    <w:p w:rsidR="00B73AE6" w:rsidRPr="00B73AE6" w:rsidRDefault="00B73AE6" w:rsidP="001A693F">
      <w:pPr>
        <w:bidi/>
        <w:jc w:val="lowKashida"/>
        <w:rPr>
          <w:sz w:val="28"/>
          <w:szCs w:val="28"/>
          <w:rtl/>
        </w:rPr>
      </w:pPr>
      <w:r w:rsidRPr="00B73AE6">
        <w:rPr>
          <w:sz w:val="28"/>
          <w:szCs w:val="28"/>
          <w:rtl/>
        </w:rPr>
        <w:t xml:space="preserve">أ – </w:t>
      </w:r>
      <w:r w:rsidRPr="00B73AE6">
        <w:rPr>
          <w:b/>
          <w:bCs/>
          <w:sz w:val="28"/>
          <w:szCs w:val="28"/>
          <w:u w:val="single"/>
          <w:rtl/>
        </w:rPr>
        <w:t xml:space="preserve">الدائرة الادارية </w:t>
      </w:r>
      <w:r w:rsidRPr="00B73AE6">
        <w:rPr>
          <w:sz w:val="28"/>
          <w:szCs w:val="28"/>
          <w:rtl/>
        </w:rPr>
        <w:t>:</w:t>
      </w:r>
    </w:p>
    <w:p w:rsidR="00B73AE6" w:rsidRPr="00B73AE6" w:rsidRDefault="00B23FA7" w:rsidP="00FB49FD">
      <w:pPr>
        <w:numPr>
          <w:ilvl w:val="1"/>
          <w:numId w:val="2"/>
        </w:numPr>
        <w:bidi/>
        <w:spacing w:after="0" w:line="240" w:lineRule="auto"/>
        <w:jc w:val="lowKashida"/>
        <w:rPr>
          <w:sz w:val="28"/>
          <w:szCs w:val="28"/>
        </w:rPr>
      </w:pPr>
      <w:r>
        <w:rPr>
          <w:rFonts w:hint="cs"/>
          <w:sz w:val="28"/>
          <w:szCs w:val="28"/>
          <w:rtl/>
          <w:lang w:bidi="ar-LB"/>
        </w:rPr>
        <w:t xml:space="preserve">صدر القرار رقم 45/م.ت تاريخ 6/10/2021 الرامي الى إعطاء إجازة بدون راتب للآنسة زينب البزال لمدة ثلاثة أشهر ابتداء من 3/1/2022، وجدد بالقرار رقم 51/م.ت تاريخ 20/10/2021 لمدة ثلاثة اشهر ابتداء من 3/4/2022، وسمح لها بقضائها خارج الاراضي اللبنانية. </w:t>
      </w:r>
    </w:p>
    <w:p w:rsidR="00B73AE6" w:rsidRPr="00B73AE6" w:rsidRDefault="00B73AE6" w:rsidP="00FB49FD">
      <w:pPr>
        <w:numPr>
          <w:ilvl w:val="1"/>
          <w:numId w:val="2"/>
        </w:numPr>
        <w:bidi/>
        <w:spacing w:after="0" w:line="240" w:lineRule="auto"/>
        <w:jc w:val="lowKashida"/>
        <w:rPr>
          <w:sz w:val="28"/>
          <w:szCs w:val="28"/>
        </w:rPr>
      </w:pPr>
      <w:r w:rsidRPr="00B73AE6">
        <w:rPr>
          <w:rFonts w:hint="cs"/>
          <w:sz w:val="28"/>
          <w:szCs w:val="28"/>
          <w:rtl/>
        </w:rPr>
        <w:t xml:space="preserve">صدر القرار رقم </w:t>
      </w:r>
      <w:r w:rsidR="00B23FA7">
        <w:rPr>
          <w:rFonts w:hint="cs"/>
          <w:sz w:val="28"/>
          <w:szCs w:val="28"/>
          <w:rtl/>
        </w:rPr>
        <w:t>6</w:t>
      </w:r>
      <w:r w:rsidRPr="00B73AE6">
        <w:rPr>
          <w:rFonts w:hint="cs"/>
          <w:sz w:val="28"/>
          <w:szCs w:val="28"/>
          <w:rtl/>
        </w:rPr>
        <w:t xml:space="preserve">/م.ت تاريخ </w:t>
      </w:r>
      <w:r w:rsidR="00B23FA7">
        <w:rPr>
          <w:rFonts w:hint="cs"/>
          <w:sz w:val="28"/>
          <w:szCs w:val="28"/>
          <w:rtl/>
        </w:rPr>
        <w:t>10</w:t>
      </w:r>
      <w:r w:rsidRPr="00B73AE6">
        <w:rPr>
          <w:rFonts w:hint="cs"/>
          <w:sz w:val="28"/>
          <w:szCs w:val="28"/>
          <w:rtl/>
        </w:rPr>
        <w:t>/</w:t>
      </w:r>
      <w:r w:rsidR="00B23FA7">
        <w:rPr>
          <w:rFonts w:hint="cs"/>
          <w:sz w:val="28"/>
          <w:szCs w:val="28"/>
          <w:rtl/>
        </w:rPr>
        <w:t>2</w:t>
      </w:r>
      <w:r w:rsidRPr="00B73AE6">
        <w:rPr>
          <w:rFonts w:hint="cs"/>
          <w:sz w:val="28"/>
          <w:szCs w:val="28"/>
          <w:rtl/>
        </w:rPr>
        <w:t>/</w:t>
      </w:r>
      <w:r w:rsidR="00B23FA7">
        <w:rPr>
          <w:rFonts w:hint="cs"/>
          <w:sz w:val="28"/>
          <w:szCs w:val="28"/>
          <w:rtl/>
        </w:rPr>
        <w:t>2022</w:t>
      </w:r>
      <w:r w:rsidRPr="00B73AE6">
        <w:rPr>
          <w:rFonts w:hint="cs"/>
          <w:sz w:val="28"/>
          <w:szCs w:val="28"/>
          <w:rtl/>
        </w:rPr>
        <w:t xml:space="preserve"> الرامي الى </w:t>
      </w:r>
      <w:r w:rsidR="00B23FA7">
        <w:rPr>
          <w:rFonts w:hint="cs"/>
          <w:sz w:val="28"/>
          <w:szCs w:val="28"/>
          <w:rtl/>
        </w:rPr>
        <w:t>إعطاء إجازة بدون راتب للإحصائي ضاهر جريس ضومط لمدة ثلاثة أشهر إبتداء من 17/2/2022، وتم تجديد العمل به بموجب القرار رقم 15/م.ت تاريخ 5/4/2022 لمدة ثلاثة أشهر إضافية، وسمح له بقضائها خارج الاراضي اللبنانية.</w:t>
      </w:r>
    </w:p>
    <w:p w:rsidR="00B73AE6" w:rsidRPr="00B73AE6" w:rsidRDefault="00B23FA7" w:rsidP="00FB49FD">
      <w:pPr>
        <w:numPr>
          <w:ilvl w:val="1"/>
          <w:numId w:val="2"/>
        </w:numPr>
        <w:bidi/>
        <w:spacing w:after="0" w:line="240" w:lineRule="auto"/>
        <w:jc w:val="lowKashida"/>
        <w:rPr>
          <w:sz w:val="28"/>
          <w:szCs w:val="28"/>
        </w:rPr>
      </w:pPr>
      <w:r>
        <w:rPr>
          <w:rFonts w:hint="cs"/>
          <w:sz w:val="28"/>
          <w:szCs w:val="28"/>
          <w:rtl/>
        </w:rPr>
        <w:t>أنهيت خدمة المتعاقد ألبير شبل خليل بسبب الوفاة بتاريخ 21 آذار 2022.</w:t>
      </w:r>
    </w:p>
    <w:p w:rsidR="00B73AE6" w:rsidRPr="00B73AE6" w:rsidRDefault="00B73AE6" w:rsidP="00FB49FD">
      <w:pPr>
        <w:numPr>
          <w:ilvl w:val="1"/>
          <w:numId w:val="2"/>
        </w:numPr>
        <w:bidi/>
        <w:spacing w:after="0" w:line="240" w:lineRule="auto"/>
        <w:jc w:val="lowKashida"/>
        <w:rPr>
          <w:sz w:val="28"/>
          <w:szCs w:val="28"/>
        </w:rPr>
      </w:pPr>
      <w:r w:rsidRPr="00B73AE6">
        <w:rPr>
          <w:rFonts w:hint="cs"/>
          <w:sz w:val="28"/>
          <w:szCs w:val="28"/>
          <w:rtl/>
        </w:rPr>
        <w:t xml:space="preserve">صدر القرار رقم </w:t>
      </w:r>
      <w:r w:rsidR="00B23FA7">
        <w:rPr>
          <w:rFonts w:hint="cs"/>
          <w:sz w:val="28"/>
          <w:szCs w:val="28"/>
          <w:rtl/>
        </w:rPr>
        <w:t>21</w:t>
      </w:r>
      <w:r w:rsidRPr="00B73AE6">
        <w:rPr>
          <w:rFonts w:hint="cs"/>
          <w:sz w:val="28"/>
          <w:szCs w:val="28"/>
          <w:rtl/>
        </w:rPr>
        <w:t xml:space="preserve">/م.ت تاريخ </w:t>
      </w:r>
      <w:r w:rsidR="00B23FA7">
        <w:rPr>
          <w:rFonts w:hint="cs"/>
          <w:sz w:val="28"/>
          <w:szCs w:val="28"/>
          <w:rtl/>
        </w:rPr>
        <w:t>13</w:t>
      </w:r>
      <w:r w:rsidRPr="00B73AE6">
        <w:rPr>
          <w:rFonts w:hint="cs"/>
          <w:sz w:val="28"/>
          <w:szCs w:val="28"/>
          <w:rtl/>
        </w:rPr>
        <w:t>/</w:t>
      </w:r>
      <w:r w:rsidR="00B23FA7">
        <w:rPr>
          <w:rFonts w:hint="cs"/>
          <w:sz w:val="28"/>
          <w:szCs w:val="28"/>
          <w:rtl/>
        </w:rPr>
        <w:t>5</w:t>
      </w:r>
      <w:r w:rsidRPr="00B73AE6">
        <w:rPr>
          <w:rFonts w:hint="cs"/>
          <w:sz w:val="28"/>
          <w:szCs w:val="28"/>
          <w:rtl/>
        </w:rPr>
        <w:t>/</w:t>
      </w:r>
      <w:r w:rsidR="00B23FA7">
        <w:rPr>
          <w:rFonts w:hint="cs"/>
          <w:sz w:val="28"/>
          <w:szCs w:val="28"/>
          <w:rtl/>
        </w:rPr>
        <w:t>2022</w:t>
      </w:r>
      <w:r w:rsidRPr="00B73AE6">
        <w:rPr>
          <w:rFonts w:hint="cs"/>
          <w:sz w:val="28"/>
          <w:szCs w:val="28"/>
          <w:rtl/>
        </w:rPr>
        <w:t xml:space="preserve"> الرامي الى </w:t>
      </w:r>
      <w:r w:rsidR="00B23FA7">
        <w:rPr>
          <w:rFonts w:hint="cs"/>
          <w:sz w:val="28"/>
          <w:szCs w:val="28"/>
          <w:rtl/>
        </w:rPr>
        <w:t>إعطاء إجازة بدون راتب</w:t>
      </w:r>
      <w:r w:rsidR="0071564B">
        <w:rPr>
          <w:rFonts w:hint="cs"/>
          <w:sz w:val="28"/>
          <w:szCs w:val="28"/>
          <w:rtl/>
        </w:rPr>
        <w:t xml:space="preserve"> للآنسة ميساء علي ضاهر لمدة ثلاثة أشهر ابتداء من 1/9/2022، وتم تجديد العمل به بموجب القرار رقم 25/م.ت تاريخ 9/5/2022 لمدة ثلاثة أشهر إضافية، وسمح لها بقضائها خارج الاراضي اللبنانية.</w:t>
      </w:r>
    </w:p>
    <w:p w:rsidR="00B73AE6" w:rsidRDefault="0071564B" w:rsidP="00FB49FD">
      <w:pPr>
        <w:numPr>
          <w:ilvl w:val="1"/>
          <w:numId w:val="2"/>
        </w:numPr>
        <w:bidi/>
        <w:spacing w:after="0" w:line="240" w:lineRule="auto"/>
        <w:jc w:val="lowKashida"/>
        <w:rPr>
          <w:sz w:val="28"/>
          <w:szCs w:val="28"/>
        </w:rPr>
      </w:pPr>
      <w:r>
        <w:rPr>
          <w:rFonts w:hint="cs"/>
          <w:sz w:val="28"/>
          <w:szCs w:val="28"/>
          <w:rtl/>
        </w:rPr>
        <w:t xml:space="preserve">إنتهت خدمة المدير العام </w:t>
      </w:r>
      <w:r>
        <w:rPr>
          <w:sz w:val="28"/>
          <w:szCs w:val="28"/>
          <w:rtl/>
        </w:rPr>
        <w:t>–</w:t>
      </w:r>
      <w:r>
        <w:rPr>
          <w:rFonts w:hint="cs"/>
          <w:sz w:val="28"/>
          <w:szCs w:val="28"/>
          <w:rtl/>
        </w:rPr>
        <w:t xml:space="preserve"> الدكتورة مرال صولاك توتليان لبلوغها السن القانونية بتاريخ 17/6/2022 بموجب قرار مجلس الخدمة المدنية رقم 111 تاريخ </w:t>
      </w:r>
      <w:r w:rsidRPr="00F367FC">
        <w:rPr>
          <w:rFonts w:hint="cs"/>
          <w:sz w:val="28"/>
          <w:szCs w:val="28"/>
          <w:rtl/>
        </w:rPr>
        <w:t>10/3/2022.</w:t>
      </w:r>
    </w:p>
    <w:p w:rsidR="00F367FC" w:rsidRDefault="00F367FC" w:rsidP="00F367FC">
      <w:pPr>
        <w:numPr>
          <w:ilvl w:val="1"/>
          <w:numId w:val="2"/>
        </w:numPr>
        <w:bidi/>
        <w:spacing w:after="0" w:line="240" w:lineRule="auto"/>
        <w:ind w:left="1368"/>
        <w:jc w:val="lowKashida"/>
        <w:rPr>
          <w:sz w:val="28"/>
          <w:szCs w:val="28"/>
        </w:rPr>
      </w:pPr>
      <w:r w:rsidRPr="00F367FC">
        <w:rPr>
          <w:rFonts w:hint="cs"/>
          <w:sz w:val="28"/>
          <w:szCs w:val="28"/>
          <w:rtl/>
        </w:rPr>
        <w:t xml:space="preserve">صدر </w:t>
      </w:r>
      <w:r w:rsidRPr="00F367FC">
        <w:rPr>
          <w:rFonts w:hint="cs"/>
          <w:sz w:val="28"/>
          <w:szCs w:val="28"/>
          <w:rtl/>
          <w:lang w:bidi="ar-LB"/>
        </w:rPr>
        <w:t>ال</w:t>
      </w:r>
      <w:r w:rsidRPr="00F367FC">
        <w:rPr>
          <w:rFonts w:hint="cs"/>
          <w:sz w:val="28"/>
          <w:szCs w:val="28"/>
          <w:rtl/>
        </w:rPr>
        <w:t>قرار رقم 80/2022 تاريخ 15/6/2022 بتكليف رئيس دائرة المحاسبة السيدة مرلين باخوس القيام بمهام تسيير أعمال إدارة الاحصاء المركزي لحين تعيين مدير عام لإدارة الاحصاء المركزي إعتبارا  من 17/6/2022</w:t>
      </w:r>
      <w:r>
        <w:rPr>
          <w:rFonts w:hint="cs"/>
          <w:sz w:val="28"/>
          <w:szCs w:val="28"/>
          <w:rtl/>
        </w:rPr>
        <w:t>.</w:t>
      </w:r>
    </w:p>
    <w:p w:rsidR="00B73AE6" w:rsidRPr="00B73AE6" w:rsidRDefault="00AF5FDF" w:rsidP="0001485A">
      <w:pPr>
        <w:numPr>
          <w:ilvl w:val="1"/>
          <w:numId w:val="2"/>
        </w:numPr>
        <w:bidi/>
        <w:spacing w:after="0" w:line="240" w:lineRule="auto"/>
        <w:jc w:val="lowKashida"/>
        <w:rPr>
          <w:sz w:val="28"/>
          <w:szCs w:val="28"/>
        </w:rPr>
      </w:pPr>
      <w:r>
        <w:rPr>
          <w:rFonts w:hint="cs"/>
          <w:sz w:val="28"/>
          <w:szCs w:val="28"/>
          <w:rtl/>
        </w:rPr>
        <w:t xml:space="preserve">إنقطع الاحصائي ضاهر جريس ضومط عن عمله دون مسوغ قانوني اعتبارا من 18/8/2022 </w:t>
      </w:r>
      <w:r w:rsidR="0001485A">
        <w:rPr>
          <w:rFonts w:hint="cs"/>
          <w:sz w:val="28"/>
          <w:szCs w:val="28"/>
          <w:rtl/>
        </w:rPr>
        <w:t>وقد صدرال</w:t>
      </w:r>
      <w:r>
        <w:rPr>
          <w:rFonts w:hint="cs"/>
          <w:sz w:val="28"/>
          <w:szCs w:val="28"/>
          <w:rtl/>
        </w:rPr>
        <w:t>مرسوم</w:t>
      </w:r>
      <w:r w:rsidR="0001485A">
        <w:rPr>
          <w:rFonts w:hint="cs"/>
          <w:sz w:val="28"/>
          <w:szCs w:val="28"/>
          <w:rtl/>
        </w:rPr>
        <w:t xml:space="preserve"> رقم 11030 تاريخ 6/2/2023 الذي اعتبر السيد ضومط مستقيلا </w:t>
      </w:r>
      <w:r>
        <w:rPr>
          <w:rFonts w:hint="cs"/>
          <w:sz w:val="28"/>
          <w:szCs w:val="28"/>
          <w:rtl/>
        </w:rPr>
        <w:t xml:space="preserve"> من </w:t>
      </w:r>
      <w:r w:rsidR="0001485A">
        <w:rPr>
          <w:rFonts w:hint="cs"/>
          <w:sz w:val="28"/>
          <w:szCs w:val="28"/>
          <w:rtl/>
        </w:rPr>
        <w:t xml:space="preserve">الخدمة. </w:t>
      </w:r>
    </w:p>
    <w:p w:rsidR="00B73AE6" w:rsidRPr="00B73AE6" w:rsidRDefault="00B73AE6" w:rsidP="00FB49FD">
      <w:pPr>
        <w:numPr>
          <w:ilvl w:val="1"/>
          <w:numId w:val="2"/>
        </w:numPr>
        <w:bidi/>
        <w:spacing w:after="0" w:line="240" w:lineRule="auto"/>
        <w:jc w:val="lowKashida"/>
        <w:rPr>
          <w:sz w:val="28"/>
          <w:szCs w:val="28"/>
        </w:rPr>
      </w:pPr>
      <w:r w:rsidRPr="00B73AE6">
        <w:rPr>
          <w:rFonts w:hint="cs"/>
          <w:sz w:val="28"/>
          <w:szCs w:val="28"/>
          <w:rtl/>
          <w:lang w:bidi="ar-LB"/>
        </w:rPr>
        <w:t xml:space="preserve">صدر </w:t>
      </w:r>
      <w:r w:rsidR="00AF5FDF">
        <w:rPr>
          <w:rFonts w:hint="cs"/>
          <w:sz w:val="28"/>
          <w:szCs w:val="28"/>
          <w:rtl/>
          <w:lang w:bidi="ar-LB"/>
        </w:rPr>
        <w:t>المرسوم رقم 10054 تاريخ 9/9/2022الذي اعتبر ا</w:t>
      </w:r>
      <w:r w:rsidRPr="00B73AE6">
        <w:rPr>
          <w:rFonts w:hint="cs"/>
          <w:sz w:val="28"/>
          <w:szCs w:val="28"/>
          <w:rtl/>
          <w:lang w:bidi="ar-LB"/>
        </w:rPr>
        <w:t xml:space="preserve">لسيد علي مهدي علي حسن  </w:t>
      </w:r>
      <w:r w:rsidR="00AF5FDF">
        <w:rPr>
          <w:rFonts w:hint="cs"/>
          <w:sz w:val="28"/>
          <w:szCs w:val="28"/>
          <w:rtl/>
          <w:lang w:bidi="ar-LB"/>
        </w:rPr>
        <w:t>مستقيلا من الخدمة اعتبارا من 26/1/2022.</w:t>
      </w:r>
    </w:p>
    <w:p w:rsidR="00B73AE6" w:rsidRPr="00B73AE6" w:rsidRDefault="00B73AE6" w:rsidP="00FB49FD">
      <w:pPr>
        <w:numPr>
          <w:ilvl w:val="1"/>
          <w:numId w:val="2"/>
        </w:numPr>
        <w:bidi/>
        <w:spacing w:after="0" w:line="240" w:lineRule="auto"/>
        <w:jc w:val="lowKashida"/>
        <w:rPr>
          <w:sz w:val="28"/>
          <w:szCs w:val="28"/>
        </w:rPr>
      </w:pPr>
      <w:r w:rsidRPr="00B73AE6">
        <w:rPr>
          <w:rFonts w:hint="cs"/>
          <w:sz w:val="28"/>
          <w:szCs w:val="28"/>
          <w:rtl/>
          <w:lang w:bidi="ar-LB"/>
        </w:rPr>
        <w:t xml:space="preserve">صدر القرار رقم </w:t>
      </w:r>
      <w:r w:rsidR="00AF5FDF">
        <w:rPr>
          <w:rFonts w:hint="cs"/>
          <w:sz w:val="28"/>
          <w:szCs w:val="28"/>
          <w:rtl/>
          <w:lang w:bidi="ar-LB"/>
        </w:rPr>
        <w:t>63</w:t>
      </w:r>
      <w:r w:rsidRPr="00B73AE6">
        <w:rPr>
          <w:rFonts w:hint="cs"/>
          <w:sz w:val="28"/>
          <w:szCs w:val="28"/>
          <w:rtl/>
          <w:lang w:bidi="ar-LB"/>
        </w:rPr>
        <w:t xml:space="preserve">/م.ت تاريخ </w:t>
      </w:r>
      <w:r w:rsidR="00AF5FDF">
        <w:rPr>
          <w:rFonts w:hint="cs"/>
          <w:sz w:val="28"/>
          <w:szCs w:val="28"/>
          <w:rtl/>
          <w:lang w:bidi="ar-LB"/>
        </w:rPr>
        <w:t>4/10/2022</w:t>
      </w:r>
      <w:r w:rsidRPr="00B73AE6">
        <w:rPr>
          <w:rFonts w:hint="cs"/>
          <w:sz w:val="28"/>
          <w:szCs w:val="28"/>
          <w:rtl/>
          <w:lang w:bidi="ar-LB"/>
        </w:rPr>
        <w:t xml:space="preserve"> الرامي الى </w:t>
      </w:r>
      <w:r w:rsidR="00AF5FDF">
        <w:rPr>
          <w:rFonts w:hint="cs"/>
          <w:sz w:val="28"/>
          <w:szCs w:val="28"/>
          <w:rtl/>
          <w:lang w:bidi="ar-LB"/>
        </w:rPr>
        <w:t>إعطاء إجازة بدون راتب للآنسة أماني المصري لمدة ثلاثة أشهر ابتداء من 12/10/2022، وسمح لها بقضائها خارج الاراضي اللبنانية.</w:t>
      </w:r>
    </w:p>
    <w:p w:rsidR="00B73AE6" w:rsidRDefault="00AF5FDF" w:rsidP="00FB49FD">
      <w:pPr>
        <w:numPr>
          <w:ilvl w:val="1"/>
          <w:numId w:val="2"/>
        </w:numPr>
        <w:bidi/>
        <w:spacing w:after="0" w:line="240" w:lineRule="auto"/>
        <w:jc w:val="lowKashida"/>
        <w:rPr>
          <w:sz w:val="28"/>
          <w:szCs w:val="28"/>
        </w:rPr>
      </w:pPr>
      <w:r>
        <w:rPr>
          <w:rFonts w:hint="cs"/>
          <w:sz w:val="28"/>
          <w:szCs w:val="28"/>
          <w:rtl/>
          <w:lang w:bidi="ar-LB"/>
        </w:rPr>
        <w:t>تقدمت المبرمج محلل زينب البزال بطلب إنهاء خدمتها بسبب الزواج، والادارة بانتظار صدور مرسوم إنهاء خدمتها حكما.</w:t>
      </w:r>
    </w:p>
    <w:p w:rsidR="00AF5FDF" w:rsidRPr="00B73AE6" w:rsidRDefault="00AF5FDF" w:rsidP="00FB49FD">
      <w:pPr>
        <w:numPr>
          <w:ilvl w:val="1"/>
          <w:numId w:val="2"/>
        </w:numPr>
        <w:bidi/>
        <w:spacing w:after="0" w:line="240" w:lineRule="auto"/>
        <w:jc w:val="lowKashida"/>
        <w:rPr>
          <w:sz w:val="28"/>
          <w:szCs w:val="28"/>
        </w:rPr>
      </w:pPr>
      <w:r>
        <w:rPr>
          <w:rFonts w:hint="cs"/>
          <w:sz w:val="28"/>
          <w:szCs w:val="28"/>
          <w:rtl/>
          <w:lang w:bidi="ar-LB"/>
        </w:rPr>
        <w:t>تقدم الاختصاصي في الرياضيات الاحصائية رافي كريكور شيرنيان، الموضوع خارج الملاك من أجل إلحاقه بالاسكوا، بطلب إنهاء خدمته من الوظيفة العامة لبلوغ خدماته الفعلية أكثر من عشرين سنة، إلا أن المرسوم لم يصدر لغاية تاريخه.</w:t>
      </w:r>
    </w:p>
    <w:p w:rsidR="007B7A9F" w:rsidRDefault="007B7A9F" w:rsidP="00B73AE6">
      <w:pPr>
        <w:bidi/>
        <w:ind w:firstLine="720"/>
        <w:jc w:val="lowKashida"/>
        <w:rPr>
          <w:sz w:val="28"/>
          <w:szCs w:val="28"/>
          <w:rtl/>
        </w:rPr>
      </w:pPr>
    </w:p>
    <w:p w:rsidR="00EA23B5" w:rsidRPr="00F8047E" w:rsidRDefault="007B7A9F" w:rsidP="007B7A9F">
      <w:pPr>
        <w:bidi/>
        <w:ind w:firstLine="720"/>
        <w:jc w:val="lowKashida"/>
        <w:rPr>
          <w:b/>
          <w:bCs/>
          <w:sz w:val="28"/>
          <w:szCs w:val="28"/>
          <w:rtl/>
        </w:rPr>
      </w:pPr>
      <w:r w:rsidRPr="00F8047E">
        <w:rPr>
          <w:rFonts w:hint="cs"/>
          <w:b/>
          <w:bCs/>
          <w:sz w:val="28"/>
          <w:szCs w:val="28"/>
          <w:rtl/>
        </w:rPr>
        <w:t xml:space="preserve">وفيما يلي جدولا </w:t>
      </w:r>
      <w:r w:rsidR="00F8047E" w:rsidRPr="00F8047E">
        <w:rPr>
          <w:rFonts w:hint="cs"/>
          <w:b/>
          <w:bCs/>
          <w:sz w:val="28"/>
          <w:szCs w:val="28"/>
          <w:rtl/>
        </w:rPr>
        <w:t xml:space="preserve">بأسماء ووظيفة </w:t>
      </w:r>
      <w:r w:rsidRPr="00F8047E">
        <w:rPr>
          <w:rFonts w:hint="cs"/>
          <w:b/>
          <w:bCs/>
          <w:sz w:val="28"/>
          <w:szCs w:val="28"/>
          <w:rtl/>
        </w:rPr>
        <w:t xml:space="preserve">الموظفين </w:t>
      </w:r>
      <w:r w:rsidR="00F8047E" w:rsidRPr="00F8047E">
        <w:rPr>
          <w:rFonts w:hint="cs"/>
          <w:b/>
          <w:bCs/>
          <w:sz w:val="28"/>
          <w:szCs w:val="28"/>
          <w:rtl/>
        </w:rPr>
        <w:t>الموضوعين خارج</w:t>
      </w:r>
      <w:r w:rsidRPr="00F8047E">
        <w:rPr>
          <w:rFonts w:hint="cs"/>
          <w:b/>
          <w:bCs/>
          <w:sz w:val="28"/>
          <w:szCs w:val="28"/>
          <w:rtl/>
        </w:rPr>
        <w:t xml:space="preserve"> الملاك و</w:t>
      </w:r>
      <w:r w:rsidR="00F8047E" w:rsidRPr="00F8047E">
        <w:rPr>
          <w:rFonts w:hint="cs"/>
          <w:b/>
          <w:bCs/>
          <w:sz w:val="28"/>
          <w:szCs w:val="28"/>
          <w:rtl/>
        </w:rPr>
        <w:t>في ال</w:t>
      </w:r>
      <w:r w:rsidRPr="00F8047E">
        <w:rPr>
          <w:rFonts w:hint="cs"/>
          <w:b/>
          <w:bCs/>
          <w:sz w:val="28"/>
          <w:szCs w:val="28"/>
          <w:rtl/>
        </w:rPr>
        <w:t>انتداب</w:t>
      </w:r>
    </w:p>
    <w:p w:rsidR="007B7A9F" w:rsidRDefault="007B7A9F" w:rsidP="007B7A9F">
      <w:pPr>
        <w:bidi/>
        <w:rPr>
          <w:rtl/>
        </w:rPr>
      </w:pPr>
    </w:p>
    <w:tbl>
      <w:tblPr>
        <w:tblStyle w:val="TableGrid"/>
        <w:bidiVisual/>
        <w:tblW w:w="9990" w:type="dxa"/>
        <w:tblInd w:w="-432" w:type="dxa"/>
        <w:tblLook w:val="04A0"/>
      </w:tblPr>
      <w:tblGrid>
        <w:gridCol w:w="2646"/>
        <w:gridCol w:w="2214"/>
        <w:gridCol w:w="1800"/>
        <w:gridCol w:w="1530"/>
        <w:gridCol w:w="1800"/>
      </w:tblGrid>
      <w:tr w:rsidR="007B7A9F" w:rsidRPr="001B57EA" w:rsidTr="007B7A9F">
        <w:tc>
          <w:tcPr>
            <w:tcW w:w="2646" w:type="dxa"/>
            <w:vMerge w:val="restart"/>
            <w:shd w:val="clear" w:color="auto" w:fill="D9D9D9" w:themeFill="background1" w:themeFillShade="D9"/>
            <w:vAlign w:val="center"/>
          </w:tcPr>
          <w:p w:rsidR="007B7A9F" w:rsidRPr="001B57EA" w:rsidRDefault="007B7A9F" w:rsidP="007B7A9F">
            <w:pPr>
              <w:jc w:val="center"/>
              <w:rPr>
                <w:b/>
                <w:bCs/>
                <w:sz w:val="28"/>
                <w:szCs w:val="28"/>
                <w:rtl/>
              </w:rPr>
            </w:pPr>
            <w:r w:rsidRPr="001B57EA">
              <w:rPr>
                <w:rFonts w:hint="cs"/>
                <w:b/>
                <w:bCs/>
                <w:sz w:val="28"/>
                <w:szCs w:val="28"/>
                <w:rtl/>
              </w:rPr>
              <w:t>اسم الموظف</w:t>
            </w:r>
          </w:p>
        </w:tc>
        <w:tc>
          <w:tcPr>
            <w:tcW w:w="2214" w:type="dxa"/>
            <w:vMerge w:val="restart"/>
            <w:shd w:val="clear" w:color="auto" w:fill="D9D9D9" w:themeFill="background1" w:themeFillShade="D9"/>
            <w:vAlign w:val="center"/>
          </w:tcPr>
          <w:p w:rsidR="007B7A9F" w:rsidRPr="001B57EA" w:rsidRDefault="007B7A9F" w:rsidP="007B7A9F">
            <w:pPr>
              <w:jc w:val="center"/>
              <w:rPr>
                <w:b/>
                <w:bCs/>
                <w:sz w:val="28"/>
                <w:szCs w:val="28"/>
                <w:rtl/>
              </w:rPr>
            </w:pPr>
            <w:r w:rsidRPr="001B57EA">
              <w:rPr>
                <w:rFonts w:hint="cs"/>
                <w:b/>
                <w:bCs/>
                <w:sz w:val="28"/>
                <w:szCs w:val="28"/>
                <w:rtl/>
              </w:rPr>
              <w:t>الوظيفة</w:t>
            </w:r>
          </w:p>
        </w:tc>
        <w:tc>
          <w:tcPr>
            <w:tcW w:w="1800" w:type="dxa"/>
            <w:vMerge w:val="restart"/>
            <w:shd w:val="clear" w:color="auto" w:fill="D9D9D9" w:themeFill="background1" w:themeFillShade="D9"/>
            <w:vAlign w:val="center"/>
          </w:tcPr>
          <w:p w:rsidR="007B7A9F" w:rsidRPr="001B57EA" w:rsidRDefault="007B7A9F" w:rsidP="007B7A9F">
            <w:pPr>
              <w:jc w:val="center"/>
              <w:rPr>
                <w:b/>
                <w:bCs/>
                <w:sz w:val="28"/>
                <w:szCs w:val="28"/>
                <w:rtl/>
              </w:rPr>
            </w:pPr>
            <w:r w:rsidRPr="001B57EA">
              <w:rPr>
                <w:rFonts w:hint="cs"/>
                <w:b/>
                <w:bCs/>
                <w:sz w:val="28"/>
                <w:szCs w:val="28"/>
                <w:rtl/>
              </w:rPr>
              <w:t>الحالة</w:t>
            </w:r>
          </w:p>
        </w:tc>
        <w:tc>
          <w:tcPr>
            <w:tcW w:w="3330" w:type="dxa"/>
            <w:gridSpan w:val="2"/>
            <w:shd w:val="clear" w:color="auto" w:fill="D9D9D9" w:themeFill="background1" w:themeFillShade="D9"/>
            <w:vAlign w:val="center"/>
          </w:tcPr>
          <w:p w:rsidR="007B7A9F" w:rsidRPr="001B57EA" w:rsidRDefault="007B7A9F" w:rsidP="007B7A9F">
            <w:pPr>
              <w:jc w:val="center"/>
              <w:rPr>
                <w:b/>
                <w:bCs/>
                <w:sz w:val="28"/>
                <w:szCs w:val="28"/>
                <w:rtl/>
              </w:rPr>
            </w:pPr>
            <w:r w:rsidRPr="001B57EA">
              <w:rPr>
                <w:rFonts w:hint="cs"/>
                <w:b/>
                <w:bCs/>
                <w:sz w:val="28"/>
                <w:szCs w:val="28"/>
                <w:rtl/>
              </w:rPr>
              <w:t>المدة</w:t>
            </w:r>
          </w:p>
        </w:tc>
      </w:tr>
      <w:tr w:rsidR="007B7A9F" w:rsidRPr="001B57EA" w:rsidTr="007B7A9F">
        <w:tc>
          <w:tcPr>
            <w:tcW w:w="2646" w:type="dxa"/>
            <w:vMerge/>
            <w:shd w:val="clear" w:color="auto" w:fill="D9D9D9" w:themeFill="background1" w:themeFillShade="D9"/>
            <w:vAlign w:val="center"/>
          </w:tcPr>
          <w:p w:rsidR="007B7A9F" w:rsidRPr="001B57EA" w:rsidRDefault="007B7A9F" w:rsidP="007B7A9F">
            <w:pPr>
              <w:rPr>
                <w:b/>
                <w:bCs/>
                <w:sz w:val="28"/>
                <w:szCs w:val="28"/>
                <w:rtl/>
              </w:rPr>
            </w:pPr>
          </w:p>
        </w:tc>
        <w:tc>
          <w:tcPr>
            <w:tcW w:w="2214" w:type="dxa"/>
            <w:vMerge/>
            <w:shd w:val="clear" w:color="auto" w:fill="D9D9D9" w:themeFill="background1" w:themeFillShade="D9"/>
            <w:vAlign w:val="center"/>
          </w:tcPr>
          <w:p w:rsidR="007B7A9F" w:rsidRPr="001B57EA" w:rsidRDefault="007B7A9F" w:rsidP="007B7A9F">
            <w:pPr>
              <w:rPr>
                <w:b/>
                <w:bCs/>
                <w:sz w:val="28"/>
                <w:szCs w:val="28"/>
                <w:rtl/>
              </w:rPr>
            </w:pPr>
          </w:p>
        </w:tc>
        <w:tc>
          <w:tcPr>
            <w:tcW w:w="1800" w:type="dxa"/>
            <w:vMerge/>
            <w:shd w:val="clear" w:color="auto" w:fill="D9D9D9" w:themeFill="background1" w:themeFillShade="D9"/>
            <w:vAlign w:val="center"/>
          </w:tcPr>
          <w:p w:rsidR="007B7A9F" w:rsidRPr="001B57EA" w:rsidRDefault="007B7A9F" w:rsidP="007B7A9F">
            <w:pPr>
              <w:rPr>
                <w:b/>
                <w:bCs/>
                <w:sz w:val="28"/>
                <w:szCs w:val="28"/>
                <w:rtl/>
              </w:rPr>
            </w:pPr>
          </w:p>
        </w:tc>
        <w:tc>
          <w:tcPr>
            <w:tcW w:w="1530" w:type="dxa"/>
            <w:shd w:val="clear" w:color="auto" w:fill="D9D9D9" w:themeFill="background1" w:themeFillShade="D9"/>
            <w:vAlign w:val="center"/>
          </w:tcPr>
          <w:p w:rsidR="007B7A9F" w:rsidRPr="001B57EA" w:rsidRDefault="007B7A9F" w:rsidP="007B7A9F">
            <w:pPr>
              <w:jc w:val="center"/>
              <w:rPr>
                <w:b/>
                <w:bCs/>
                <w:sz w:val="28"/>
                <w:szCs w:val="28"/>
                <w:rtl/>
              </w:rPr>
            </w:pPr>
            <w:r w:rsidRPr="001B57EA">
              <w:rPr>
                <w:rFonts w:hint="cs"/>
                <w:b/>
                <w:bCs/>
                <w:sz w:val="28"/>
                <w:szCs w:val="28"/>
                <w:rtl/>
              </w:rPr>
              <w:t>من</w:t>
            </w:r>
          </w:p>
        </w:tc>
        <w:tc>
          <w:tcPr>
            <w:tcW w:w="1800" w:type="dxa"/>
            <w:shd w:val="clear" w:color="auto" w:fill="D9D9D9" w:themeFill="background1" w:themeFillShade="D9"/>
            <w:vAlign w:val="center"/>
          </w:tcPr>
          <w:p w:rsidR="007B7A9F" w:rsidRPr="001B57EA" w:rsidRDefault="007B7A9F" w:rsidP="007B7A9F">
            <w:pPr>
              <w:jc w:val="center"/>
              <w:rPr>
                <w:b/>
                <w:bCs/>
                <w:sz w:val="28"/>
                <w:szCs w:val="28"/>
                <w:rtl/>
              </w:rPr>
            </w:pPr>
            <w:r w:rsidRPr="001B57EA">
              <w:rPr>
                <w:rFonts w:hint="cs"/>
                <w:b/>
                <w:bCs/>
                <w:sz w:val="28"/>
                <w:szCs w:val="28"/>
                <w:rtl/>
              </w:rPr>
              <w:t>الى</w:t>
            </w:r>
          </w:p>
        </w:tc>
      </w:tr>
      <w:tr w:rsidR="007B7A9F" w:rsidRPr="001B57EA" w:rsidTr="007B7A9F">
        <w:tc>
          <w:tcPr>
            <w:tcW w:w="2646" w:type="dxa"/>
          </w:tcPr>
          <w:p w:rsidR="007B7A9F" w:rsidRPr="0042466D" w:rsidRDefault="007B7A9F" w:rsidP="007B7A9F">
            <w:pPr>
              <w:jc w:val="both"/>
              <w:rPr>
                <w:sz w:val="28"/>
                <w:szCs w:val="28"/>
                <w:rtl/>
              </w:rPr>
            </w:pPr>
            <w:r>
              <w:rPr>
                <w:rFonts w:hint="cs"/>
                <w:sz w:val="28"/>
                <w:szCs w:val="28"/>
                <w:rtl/>
              </w:rPr>
              <w:t>رافي كريكور شيرنيان</w:t>
            </w:r>
          </w:p>
        </w:tc>
        <w:tc>
          <w:tcPr>
            <w:tcW w:w="2214" w:type="dxa"/>
          </w:tcPr>
          <w:p w:rsidR="007B7A9F" w:rsidRPr="0042466D" w:rsidRDefault="007B7A9F" w:rsidP="007B7A9F">
            <w:pPr>
              <w:jc w:val="both"/>
              <w:rPr>
                <w:sz w:val="28"/>
                <w:szCs w:val="28"/>
                <w:rtl/>
              </w:rPr>
            </w:pPr>
            <w:r>
              <w:rPr>
                <w:rFonts w:hint="cs"/>
                <w:sz w:val="28"/>
                <w:szCs w:val="28"/>
                <w:rtl/>
              </w:rPr>
              <w:t>اختصاصي في الرياضيات الاحصائية</w:t>
            </w:r>
          </w:p>
        </w:tc>
        <w:tc>
          <w:tcPr>
            <w:tcW w:w="1800" w:type="dxa"/>
          </w:tcPr>
          <w:p w:rsidR="007B7A9F" w:rsidRPr="0042466D" w:rsidRDefault="007B7A9F" w:rsidP="007B7A9F">
            <w:pPr>
              <w:jc w:val="both"/>
              <w:rPr>
                <w:sz w:val="28"/>
                <w:szCs w:val="28"/>
                <w:rtl/>
              </w:rPr>
            </w:pPr>
            <w:r w:rsidRPr="0042466D">
              <w:rPr>
                <w:rFonts w:hint="cs"/>
                <w:sz w:val="28"/>
                <w:szCs w:val="28"/>
                <w:rtl/>
              </w:rPr>
              <w:t>خارج الملاك</w:t>
            </w:r>
          </w:p>
        </w:tc>
        <w:tc>
          <w:tcPr>
            <w:tcW w:w="1530" w:type="dxa"/>
          </w:tcPr>
          <w:p w:rsidR="007B7A9F" w:rsidRPr="0042466D" w:rsidRDefault="007B7A9F" w:rsidP="0056739C">
            <w:pPr>
              <w:jc w:val="both"/>
              <w:rPr>
                <w:sz w:val="28"/>
                <w:szCs w:val="28"/>
                <w:rtl/>
                <w:lang w:bidi="ar-LB"/>
              </w:rPr>
            </w:pPr>
            <w:r w:rsidRPr="0042466D">
              <w:rPr>
                <w:rFonts w:hint="cs"/>
                <w:sz w:val="28"/>
                <w:szCs w:val="28"/>
                <w:rtl/>
                <w:lang w:bidi="ar-LB"/>
              </w:rPr>
              <w:t>26/9/</w:t>
            </w:r>
            <w:r w:rsidR="0056739C">
              <w:rPr>
                <w:rFonts w:hint="cs"/>
                <w:sz w:val="28"/>
                <w:szCs w:val="28"/>
                <w:rtl/>
                <w:lang w:bidi="ar-LB"/>
              </w:rPr>
              <w:t>2009</w:t>
            </w:r>
          </w:p>
        </w:tc>
        <w:tc>
          <w:tcPr>
            <w:tcW w:w="1800" w:type="dxa"/>
          </w:tcPr>
          <w:p w:rsidR="007B7A9F" w:rsidRPr="0042466D" w:rsidRDefault="007B7A9F" w:rsidP="007B7A9F">
            <w:pPr>
              <w:jc w:val="both"/>
              <w:rPr>
                <w:sz w:val="28"/>
                <w:szCs w:val="28"/>
                <w:rtl/>
                <w:lang w:bidi="ar-LB"/>
              </w:rPr>
            </w:pPr>
            <w:r w:rsidRPr="0042466D">
              <w:rPr>
                <w:rFonts w:hint="cs"/>
                <w:sz w:val="28"/>
                <w:szCs w:val="28"/>
                <w:rtl/>
                <w:lang w:bidi="ar-LB"/>
              </w:rPr>
              <w:t>25/9/2026</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وفاء بهزاد أمين</w:t>
            </w:r>
          </w:p>
        </w:tc>
        <w:tc>
          <w:tcPr>
            <w:tcW w:w="2214" w:type="dxa"/>
          </w:tcPr>
          <w:p w:rsidR="007B7A9F" w:rsidRDefault="007B7A9F" w:rsidP="007B7A9F">
            <w:pPr>
              <w:jc w:val="both"/>
              <w:rPr>
                <w:sz w:val="28"/>
                <w:szCs w:val="28"/>
                <w:rtl/>
              </w:rPr>
            </w:pPr>
            <w:r>
              <w:rPr>
                <w:rFonts w:hint="cs"/>
                <w:sz w:val="28"/>
                <w:szCs w:val="28"/>
                <w:rtl/>
              </w:rPr>
              <w:t>اختصاصي في تشغيل الحاسب الالكتروني</w:t>
            </w:r>
          </w:p>
        </w:tc>
        <w:tc>
          <w:tcPr>
            <w:tcW w:w="1800" w:type="dxa"/>
          </w:tcPr>
          <w:p w:rsidR="007B7A9F" w:rsidRPr="0042466D" w:rsidRDefault="007B7A9F" w:rsidP="007B7A9F">
            <w:pPr>
              <w:jc w:val="both"/>
              <w:rPr>
                <w:sz w:val="28"/>
                <w:szCs w:val="28"/>
                <w:rtl/>
              </w:rPr>
            </w:pPr>
            <w:r>
              <w:rPr>
                <w:rFonts w:hint="cs"/>
                <w:sz w:val="28"/>
                <w:szCs w:val="28"/>
                <w:rtl/>
              </w:rPr>
              <w:t>خارج الملاك</w:t>
            </w:r>
          </w:p>
        </w:tc>
        <w:tc>
          <w:tcPr>
            <w:tcW w:w="1530" w:type="dxa"/>
          </w:tcPr>
          <w:p w:rsidR="007B7A9F" w:rsidRPr="0042466D" w:rsidRDefault="007B7A9F" w:rsidP="007B7A9F">
            <w:pPr>
              <w:jc w:val="both"/>
              <w:rPr>
                <w:sz w:val="28"/>
                <w:szCs w:val="28"/>
                <w:rtl/>
                <w:lang w:bidi="ar-LB"/>
              </w:rPr>
            </w:pPr>
            <w:r w:rsidRPr="0042466D">
              <w:rPr>
                <w:rFonts w:hint="cs"/>
                <w:sz w:val="28"/>
                <w:szCs w:val="28"/>
                <w:rtl/>
                <w:lang w:bidi="ar-LB"/>
              </w:rPr>
              <w:t>1/10/2016</w:t>
            </w:r>
          </w:p>
        </w:tc>
        <w:tc>
          <w:tcPr>
            <w:tcW w:w="1800" w:type="dxa"/>
          </w:tcPr>
          <w:p w:rsidR="007B7A9F" w:rsidRPr="0042466D" w:rsidRDefault="007B7A9F" w:rsidP="007B7A9F">
            <w:pPr>
              <w:jc w:val="both"/>
              <w:rPr>
                <w:sz w:val="28"/>
                <w:szCs w:val="28"/>
                <w:rtl/>
                <w:lang w:bidi="ar-LB"/>
              </w:rPr>
            </w:pPr>
            <w:r w:rsidRPr="0042466D">
              <w:rPr>
                <w:rFonts w:hint="cs"/>
                <w:sz w:val="28"/>
                <w:szCs w:val="28"/>
                <w:rtl/>
                <w:lang w:bidi="ar-LB"/>
              </w:rPr>
              <w:t>30/9/2026</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علي محمد حلال</w:t>
            </w:r>
          </w:p>
        </w:tc>
        <w:tc>
          <w:tcPr>
            <w:tcW w:w="2214" w:type="dxa"/>
          </w:tcPr>
          <w:p w:rsidR="007B7A9F" w:rsidRDefault="007B7A9F" w:rsidP="007B7A9F">
            <w:pPr>
              <w:jc w:val="both"/>
              <w:rPr>
                <w:sz w:val="28"/>
                <w:szCs w:val="28"/>
                <w:rtl/>
              </w:rPr>
            </w:pPr>
            <w:r>
              <w:rPr>
                <w:rFonts w:hint="cs"/>
                <w:sz w:val="28"/>
                <w:szCs w:val="28"/>
                <w:rtl/>
              </w:rPr>
              <w:t>مدخل معلومات</w:t>
            </w:r>
          </w:p>
        </w:tc>
        <w:tc>
          <w:tcPr>
            <w:tcW w:w="1800" w:type="dxa"/>
          </w:tcPr>
          <w:p w:rsidR="007B7A9F" w:rsidRDefault="007B7A9F" w:rsidP="007B7A9F">
            <w:pPr>
              <w:jc w:val="both"/>
              <w:rPr>
                <w:sz w:val="28"/>
                <w:szCs w:val="28"/>
                <w:rtl/>
              </w:rPr>
            </w:pPr>
            <w:r>
              <w:rPr>
                <w:rFonts w:hint="cs"/>
                <w:sz w:val="28"/>
                <w:szCs w:val="28"/>
                <w:rtl/>
              </w:rPr>
              <w:t>خارج الملاك</w:t>
            </w:r>
          </w:p>
        </w:tc>
        <w:tc>
          <w:tcPr>
            <w:tcW w:w="1530" w:type="dxa"/>
          </w:tcPr>
          <w:p w:rsidR="007B7A9F" w:rsidRPr="0042466D" w:rsidRDefault="007B7A9F" w:rsidP="007B7A9F">
            <w:pPr>
              <w:jc w:val="both"/>
              <w:rPr>
                <w:sz w:val="28"/>
                <w:szCs w:val="28"/>
                <w:rtl/>
                <w:lang w:bidi="ar-LB"/>
              </w:rPr>
            </w:pPr>
            <w:r w:rsidRPr="0042466D">
              <w:rPr>
                <w:rFonts w:hint="cs"/>
                <w:sz w:val="28"/>
                <w:szCs w:val="28"/>
                <w:rtl/>
                <w:lang w:bidi="ar-LB"/>
              </w:rPr>
              <w:t>1/3/2017</w:t>
            </w:r>
          </w:p>
        </w:tc>
        <w:tc>
          <w:tcPr>
            <w:tcW w:w="1800" w:type="dxa"/>
          </w:tcPr>
          <w:p w:rsidR="007B7A9F" w:rsidRPr="0042466D" w:rsidRDefault="007B7A9F" w:rsidP="007B7A9F">
            <w:pPr>
              <w:jc w:val="both"/>
              <w:rPr>
                <w:sz w:val="28"/>
                <w:szCs w:val="28"/>
                <w:rtl/>
                <w:lang w:bidi="ar-LB"/>
              </w:rPr>
            </w:pPr>
            <w:r w:rsidRPr="0042466D">
              <w:rPr>
                <w:rFonts w:hint="cs"/>
                <w:sz w:val="28"/>
                <w:szCs w:val="28"/>
                <w:rtl/>
                <w:lang w:bidi="ar-LB"/>
              </w:rPr>
              <w:t>آخر شباط2027</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كارول جورج ابي نادر</w:t>
            </w:r>
          </w:p>
        </w:tc>
        <w:tc>
          <w:tcPr>
            <w:tcW w:w="2214" w:type="dxa"/>
          </w:tcPr>
          <w:p w:rsidR="007B7A9F" w:rsidRDefault="007B7A9F" w:rsidP="007B7A9F">
            <w:pPr>
              <w:jc w:val="both"/>
              <w:rPr>
                <w:sz w:val="28"/>
                <w:szCs w:val="28"/>
                <w:rtl/>
              </w:rPr>
            </w:pPr>
            <w:r>
              <w:rPr>
                <w:rFonts w:hint="cs"/>
                <w:sz w:val="28"/>
                <w:szCs w:val="28"/>
                <w:rtl/>
              </w:rPr>
              <w:t>محرر</w:t>
            </w:r>
          </w:p>
        </w:tc>
        <w:tc>
          <w:tcPr>
            <w:tcW w:w="1800" w:type="dxa"/>
          </w:tcPr>
          <w:p w:rsidR="007B7A9F" w:rsidRDefault="007B7A9F" w:rsidP="007B7A9F">
            <w:pPr>
              <w:jc w:val="both"/>
              <w:rPr>
                <w:sz w:val="28"/>
                <w:szCs w:val="28"/>
                <w:rtl/>
              </w:rPr>
            </w:pPr>
            <w:r>
              <w:rPr>
                <w:rFonts w:hint="cs"/>
                <w:sz w:val="28"/>
                <w:szCs w:val="28"/>
                <w:rtl/>
              </w:rPr>
              <w:t>خارج الملاك</w:t>
            </w:r>
          </w:p>
        </w:tc>
        <w:tc>
          <w:tcPr>
            <w:tcW w:w="1530" w:type="dxa"/>
          </w:tcPr>
          <w:p w:rsidR="007B7A9F" w:rsidRPr="0042466D" w:rsidRDefault="006018E5" w:rsidP="006018E5">
            <w:pPr>
              <w:jc w:val="both"/>
              <w:rPr>
                <w:sz w:val="28"/>
                <w:szCs w:val="28"/>
                <w:rtl/>
                <w:lang w:bidi="ar-LB"/>
              </w:rPr>
            </w:pPr>
            <w:r>
              <w:rPr>
                <w:rFonts w:hint="cs"/>
                <w:sz w:val="28"/>
                <w:szCs w:val="28"/>
                <w:rtl/>
                <w:lang w:bidi="ar-LB"/>
              </w:rPr>
              <w:t>26</w:t>
            </w:r>
            <w:r w:rsidR="007B7A9F" w:rsidRPr="0042466D">
              <w:rPr>
                <w:rFonts w:hint="cs"/>
                <w:sz w:val="28"/>
                <w:szCs w:val="28"/>
                <w:rtl/>
                <w:lang w:bidi="ar-LB"/>
              </w:rPr>
              <w:t>/1/</w:t>
            </w:r>
            <w:r>
              <w:rPr>
                <w:rFonts w:hint="cs"/>
                <w:sz w:val="28"/>
                <w:szCs w:val="28"/>
                <w:rtl/>
                <w:lang w:bidi="ar-LB"/>
              </w:rPr>
              <w:t>2017</w:t>
            </w:r>
          </w:p>
        </w:tc>
        <w:tc>
          <w:tcPr>
            <w:tcW w:w="1800" w:type="dxa"/>
          </w:tcPr>
          <w:p w:rsidR="007B7A9F" w:rsidRPr="0042466D" w:rsidRDefault="007B7A9F" w:rsidP="007B7A9F">
            <w:pPr>
              <w:jc w:val="both"/>
              <w:rPr>
                <w:sz w:val="28"/>
                <w:szCs w:val="28"/>
                <w:rtl/>
                <w:lang w:bidi="ar-LB"/>
              </w:rPr>
            </w:pPr>
            <w:r w:rsidRPr="0042466D">
              <w:rPr>
                <w:rFonts w:hint="cs"/>
                <w:sz w:val="28"/>
                <w:szCs w:val="28"/>
                <w:rtl/>
                <w:lang w:bidi="ar-LB"/>
              </w:rPr>
              <w:t>20/1/2024</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ضحى يوسف زهوه</w:t>
            </w:r>
          </w:p>
        </w:tc>
        <w:tc>
          <w:tcPr>
            <w:tcW w:w="2214" w:type="dxa"/>
          </w:tcPr>
          <w:p w:rsidR="007B7A9F" w:rsidRDefault="007B7A9F" w:rsidP="007B7A9F">
            <w:pPr>
              <w:jc w:val="both"/>
              <w:rPr>
                <w:sz w:val="28"/>
                <w:szCs w:val="28"/>
                <w:rtl/>
              </w:rPr>
            </w:pPr>
            <w:r>
              <w:rPr>
                <w:rFonts w:hint="cs"/>
                <w:sz w:val="28"/>
                <w:szCs w:val="28"/>
                <w:rtl/>
              </w:rPr>
              <w:t>احصائي مساعد</w:t>
            </w:r>
          </w:p>
        </w:tc>
        <w:tc>
          <w:tcPr>
            <w:tcW w:w="1800" w:type="dxa"/>
          </w:tcPr>
          <w:p w:rsidR="007B7A9F" w:rsidRDefault="007B7A9F" w:rsidP="007B7A9F">
            <w:pPr>
              <w:jc w:val="both"/>
              <w:rPr>
                <w:sz w:val="28"/>
                <w:szCs w:val="28"/>
                <w:rtl/>
              </w:rPr>
            </w:pPr>
            <w:r>
              <w:rPr>
                <w:rFonts w:hint="cs"/>
                <w:sz w:val="28"/>
                <w:szCs w:val="28"/>
                <w:rtl/>
              </w:rPr>
              <w:t>خارج الملاك</w:t>
            </w:r>
          </w:p>
        </w:tc>
        <w:tc>
          <w:tcPr>
            <w:tcW w:w="1530" w:type="dxa"/>
          </w:tcPr>
          <w:p w:rsidR="007B7A9F" w:rsidRPr="0042466D" w:rsidRDefault="007B7A9F" w:rsidP="007B7A9F">
            <w:pPr>
              <w:jc w:val="both"/>
              <w:rPr>
                <w:sz w:val="28"/>
                <w:szCs w:val="28"/>
                <w:rtl/>
                <w:lang w:bidi="ar-LB"/>
              </w:rPr>
            </w:pPr>
            <w:r>
              <w:rPr>
                <w:rFonts w:hint="cs"/>
                <w:sz w:val="28"/>
                <w:szCs w:val="28"/>
                <w:rtl/>
                <w:lang w:bidi="ar-LB"/>
              </w:rPr>
              <w:t>15/4/2017</w:t>
            </w:r>
          </w:p>
        </w:tc>
        <w:tc>
          <w:tcPr>
            <w:tcW w:w="1800" w:type="dxa"/>
          </w:tcPr>
          <w:p w:rsidR="007B7A9F" w:rsidRPr="0042466D" w:rsidRDefault="007B7A9F" w:rsidP="007B7A9F">
            <w:pPr>
              <w:jc w:val="both"/>
              <w:rPr>
                <w:sz w:val="28"/>
                <w:szCs w:val="28"/>
                <w:rtl/>
                <w:lang w:bidi="ar-LB"/>
              </w:rPr>
            </w:pPr>
            <w:r>
              <w:rPr>
                <w:rFonts w:hint="cs"/>
                <w:sz w:val="28"/>
                <w:szCs w:val="28"/>
                <w:rtl/>
                <w:lang w:bidi="ar-LB"/>
              </w:rPr>
              <w:t>14/4/2027</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نسرين كامل مصطفى</w:t>
            </w:r>
          </w:p>
        </w:tc>
        <w:tc>
          <w:tcPr>
            <w:tcW w:w="2214" w:type="dxa"/>
          </w:tcPr>
          <w:p w:rsidR="007B7A9F" w:rsidRDefault="007B7A9F" w:rsidP="007B7A9F">
            <w:pPr>
              <w:jc w:val="both"/>
              <w:rPr>
                <w:sz w:val="28"/>
                <w:szCs w:val="28"/>
                <w:rtl/>
              </w:rPr>
            </w:pPr>
            <w:r>
              <w:rPr>
                <w:rFonts w:hint="cs"/>
                <w:sz w:val="28"/>
                <w:szCs w:val="28"/>
                <w:rtl/>
              </w:rPr>
              <w:t>مدخل معلومات</w:t>
            </w:r>
          </w:p>
        </w:tc>
        <w:tc>
          <w:tcPr>
            <w:tcW w:w="1800" w:type="dxa"/>
          </w:tcPr>
          <w:p w:rsidR="007B7A9F" w:rsidRDefault="007B7A9F" w:rsidP="007B7A9F">
            <w:pPr>
              <w:jc w:val="both"/>
              <w:rPr>
                <w:sz w:val="28"/>
                <w:szCs w:val="28"/>
                <w:rtl/>
              </w:rPr>
            </w:pPr>
            <w:r>
              <w:rPr>
                <w:rFonts w:hint="cs"/>
                <w:sz w:val="28"/>
                <w:szCs w:val="28"/>
                <w:rtl/>
              </w:rPr>
              <w:t>خارج الملاك</w:t>
            </w:r>
          </w:p>
        </w:tc>
        <w:tc>
          <w:tcPr>
            <w:tcW w:w="1530" w:type="dxa"/>
          </w:tcPr>
          <w:p w:rsidR="007B7A9F" w:rsidRDefault="007B7A9F" w:rsidP="006018E5">
            <w:pPr>
              <w:jc w:val="both"/>
              <w:rPr>
                <w:sz w:val="28"/>
                <w:szCs w:val="28"/>
                <w:rtl/>
                <w:lang w:bidi="ar-LB"/>
              </w:rPr>
            </w:pPr>
            <w:r>
              <w:rPr>
                <w:rFonts w:hint="cs"/>
                <w:sz w:val="28"/>
                <w:szCs w:val="28"/>
                <w:rtl/>
                <w:lang w:bidi="ar-LB"/>
              </w:rPr>
              <w:t>1/4/</w:t>
            </w:r>
            <w:r w:rsidR="006018E5">
              <w:rPr>
                <w:rFonts w:hint="cs"/>
                <w:sz w:val="28"/>
                <w:szCs w:val="28"/>
                <w:rtl/>
                <w:lang w:bidi="ar-LB"/>
              </w:rPr>
              <w:t>2015</w:t>
            </w:r>
          </w:p>
        </w:tc>
        <w:tc>
          <w:tcPr>
            <w:tcW w:w="1800" w:type="dxa"/>
          </w:tcPr>
          <w:p w:rsidR="007B7A9F" w:rsidRDefault="007B7A9F" w:rsidP="007B7A9F">
            <w:pPr>
              <w:jc w:val="both"/>
              <w:rPr>
                <w:sz w:val="28"/>
                <w:szCs w:val="28"/>
                <w:rtl/>
                <w:lang w:bidi="ar-LB"/>
              </w:rPr>
            </w:pPr>
            <w:r>
              <w:rPr>
                <w:rFonts w:hint="cs"/>
                <w:sz w:val="28"/>
                <w:szCs w:val="28"/>
                <w:rtl/>
                <w:lang w:bidi="ar-LB"/>
              </w:rPr>
              <w:t>31/3/2025</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ايفا احمد الحاج شحادة</w:t>
            </w:r>
          </w:p>
        </w:tc>
        <w:tc>
          <w:tcPr>
            <w:tcW w:w="2214" w:type="dxa"/>
          </w:tcPr>
          <w:p w:rsidR="007B7A9F" w:rsidRDefault="007B7A9F" w:rsidP="007B7A9F">
            <w:pPr>
              <w:jc w:val="both"/>
              <w:rPr>
                <w:sz w:val="28"/>
                <w:szCs w:val="28"/>
                <w:rtl/>
              </w:rPr>
            </w:pPr>
            <w:r>
              <w:rPr>
                <w:rFonts w:hint="cs"/>
                <w:sz w:val="28"/>
                <w:szCs w:val="28"/>
                <w:rtl/>
              </w:rPr>
              <w:t>مبرمج</w:t>
            </w:r>
          </w:p>
        </w:tc>
        <w:tc>
          <w:tcPr>
            <w:tcW w:w="1800" w:type="dxa"/>
          </w:tcPr>
          <w:p w:rsidR="007B7A9F" w:rsidRDefault="007B7A9F" w:rsidP="007B7A9F">
            <w:pPr>
              <w:jc w:val="both"/>
              <w:rPr>
                <w:sz w:val="28"/>
                <w:szCs w:val="28"/>
                <w:rtl/>
              </w:rPr>
            </w:pPr>
            <w:r>
              <w:rPr>
                <w:rFonts w:hint="cs"/>
                <w:sz w:val="28"/>
                <w:szCs w:val="28"/>
                <w:rtl/>
              </w:rPr>
              <w:t>خارج الملاك</w:t>
            </w:r>
          </w:p>
        </w:tc>
        <w:tc>
          <w:tcPr>
            <w:tcW w:w="1530" w:type="dxa"/>
          </w:tcPr>
          <w:p w:rsidR="007B7A9F" w:rsidRDefault="006018E5" w:rsidP="006018E5">
            <w:pPr>
              <w:jc w:val="both"/>
              <w:rPr>
                <w:sz w:val="28"/>
                <w:szCs w:val="28"/>
                <w:rtl/>
                <w:lang w:bidi="ar-LB"/>
              </w:rPr>
            </w:pPr>
            <w:r>
              <w:rPr>
                <w:rFonts w:hint="cs"/>
                <w:sz w:val="28"/>
                <w:szCs w:val="28"/>
                <w:rtl/>
                <w:lang w:bidi="ar-LB"/>
              </w:rPr>
              <w:t>1</w:t>
            </w:r>
            <w:r w:rsidR="007B7A9F">
              <w:rPr>
                <w:rFonts w:hint="cs"/>
                <w:sz w:val="28"/>
                <w:szCs w:val="28"/>
                <w:rtl/>
                <w:lang w:bidi="ar-LB"/>
              </w:rPr>
              <w:t>/</w:t>
            </w:r>
            <w:r>
              <w:rPr>
                <w:rFonts w:hint="cs"/>
                <w:sz w:val="28"/>
                <w:szCs w:val="28"/>
                <w:rtl/>
                <w:lang w:bidi="ar-LB"/>
              </w:rPr>
              <w:t>10</w:t>
            </w:r>
            <w:r w:rsidR="007B7A9F">
              <w:rPr>
                <w:rFonts w:hint="cs"/>
                <w:sz w:val="28"/>
                <w:szCs w:val="28"/>
                <w:rtl/>
                <w:lang w:bidi="ar-LB"/>
              </w:rPr>
              <w:t>/</w:t>
            </w:r>
            <w:r>
              <w:rPr>
                <w:rFonts w:hint="cs"/>
                <w:sz w:val="28"/>
                <w:szCs w:val="28"/>
                <w:rtl/>
                <w:lang w:bidi="ar-LB"/>
              </w:rPr>
              <w:t>2014</w:t>
            </w:r>
          </w:p>
        </w:tc>
        <w:tc>
          <w:tcPr>
            <w:tcW w:w="1800" w:type="dxa"/>
          </w:tcPr>
          <w:p w:rsidR="007B7A9F" w:rsidRDefault="007B7A9F" w:rsidP="007B7A9F">
            <w:pPr>
              <w:jc w:val="both"/>
              <w:rPr>
                <w:sz w:val="28"/>
                <w:szCs w:val="28"/>
                <w:rtl/>
                <w:lang w:bidi="ar-LB"/>
              </w:rPr>
            </w:pPr>
            <w:r>
              <w:rPr>
                <w:rFonts w:hint="cs"/>
                <w:sz w:val="28"/>
                <w:szCs w:val="28"/>
                <w:rtl/>
                <w:lang w:bidi="ar-LB"/>
              </w:rPr>
              <w:t>30/9/2023</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نجوى نجيب يعقوب</w:t>
            </w:r>
          </w:p>
        </w:tc>
        <w:tc>
          <w:tcPr>
            <w:tcW w:w="2214" w:type="dxa"/>
          </w:tcPr>
          <w:p w:rsidR="007B7A9F" w:rsidRDefault="007B7A9F" w:rsidP="007B7A9F">
            <w:pPr>
              <w:jc w:val="both"/>
              <w:rPr>
                <w:sz w:val="28"/>
                <w:szCs w:val="28"/>
                <w:rtl/>
              </w:rPr>
            </w:pPr>
            <w:r>
              <w:rPr>
                <w:rFonts w:hint="cs"/>
                <w:sz w:val="28"/>
                <w:szCs w:val="28"/>
                <w:rtl/>
              </w:rPr>
              <w:t>احصائي</w:t>
            </w:r>
          </w:p>
        </w:tc>
        <w:tc>
          <w:tcPr>
            <w:tcW w:w="1800" w:type="dxa"/>
          </w:tcPr>
          <w:p w:rsidR="007B7A9F" w:rsidRDefault="007B7A9F" w:rsidP="007B7A9F">
            <w:pPr>
              <w:jc w:val="both"/>
              <w:rPr>
                <w:sz w:val="28"/>
                <w:szCs w:val="28"/>
                <w:rtl/>
              </w:rPr>
            </w:pPr>
            <w:r>
              <w:rPr>
                <w:rFonts w:hint="cs"/>
                <w:sz w:val="28"/>
                <w:szCs w:val="28"/>
                <w:rtl/>
              </w:rPr>
              <w:t>خارج الملاك</w:t>
            </w:r>
          </w:p>
        </w:tc>
        <w:tc>
          <w:tcPr>
            <w:tcW w:w="1530" w:type="dxa"/>
          </w:tcPr>
          <w:p w:rsidR="007B7A9F" w:rsidRDefault="007B7A9F" w:rsidP="007B7A9F">
            <w:pPr>
              <w:jc w:val="both"/>
              <w:rPr>
                <w:sz w:val="28"/>
                <w:szCs w:val="28"/>
                <w:rtl/>
                <w:lang w:bidi="ar-LB"/>
              </w:rPr>
            </w:pPr>
            <w:r>
              <w:rPr>
                <w:rFonts w:hint="cs"/>
                <w:sz w:val="28"/>
                <w:szCs w:val="28"/>
                <w:rtl/>
                <w:lang w:bidi="ar-LB"/>
              </w:rPr>
              <w:t>17/9/2019</w:t>
            </w:r>
          </w:p>
        </w:tc>
        <w:tc>
          <w:tcPr>
            <w:tcW w:w="1800" w:type="dxa"/>
          </w:tcPr>
          <w:p w:rsidR="007B7A9F" w:rsidRDefault="007B7A9F" w:rsidP="007B7A9F">
            <w:pPr>
              <w:jc w:val="both"/>
              <w:rPr>
                <w:sz w:val="28"/>
                <w:szCs w:val="28"/>
                <w:rtl/>
                <w:lang w:bidi="ar-LB"/>
              </w:rPr>
            </w:pPr>
            <w:r>
              <w:rPr>
                <w:rFonts w:hint="cs"/>
                <w:sz w:val="28"/>
                <w:szCs w:val="28"/>
                <w:rtl/>
                <w:lang w:bidi="ar-LB"/>
              </w:rPr>
              <w:t>16/9/2025</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لارا بطرس بدر</w:t>
            </w:r>
          </w:p>
        </w:tc>
        <w:tc>
          <w:tcPr>
            <w:tcW w:w="2214" w:type="dxa"/>
          </w:tcPr>
          <w:p w:rsidR="007B7A9F" w:rsidRDefault="007B7A9F" w:rsidP="007B7A9F">
            <w:pPr>
              <w:jc w:val="both"/>
              <w:rPr>
                <w:sz w:val="28"/>
                <w:szCs w:val="28"/>
                <w:rtl/>
              </w:rPr>
            </w:pPr>
            <w:r>
              <w:rPr>
                <w:rFonts w:hint="cs"/>
                <w:sz w:val="28"/>
                <w:szCs w:val="28"/>
                <w:rtl/>
              </w:rPr>
              <w:t>اختصاصي في العلوم الاجتماعية</w:t>
            </w:r>
          </w:p>
        </w:tc>
        <w:tc>
          <w:tcPr>
            <w:tcW w:w="1800" w:type="dxa"/>
          </w:tcPr>
          <w:p w:rsidR="007B7A9F" w:rsidRDefault="007B7A9F" w:rsidP="007B7A9F">
            <w:pPr>
              <w:jc w:val="both"/>
              <w:rPr>
                <w:sz w:val="28"/>
                <w:szCs w:val="28"/>
                <w:rtl/>
              </w:rPr>
            </w:pPr>
            <w:r>
              <w:rPr>
                <w:rFonts w:hint="cs"/>
                <w:sz w:val="28"/>
                <w:szCs w:val="28"/>
                <w:rtl/>
              </w:rPr>
              <w:t>خارج الملاك</w:t>
            </w:r>
          </w:p>
        </w:tc>
        <w:tc>
          <w:tcPr>
            <w:tcW w:w="1530" w:type="dxa"/>
          </w:tcPr>
          <w:p w:rsidR="007B7A9F" w:rsidRDefault="007B7A9F" w:rsidP="007B7A9F">
            <w:pPr>
              <w:jc w:val="both"/>
              <w:rPr>
                <w:sz w:val="28"/>
                <w:szCs w:val="28"/>
                <w:rtl/>
                <w:lang w:bidi="ar-LB"/>
              </w:rPr>
            </w:pPr>
            <w:r>
              <w:rPr>
                <w:rFonts w:hint="cs"/>
                <w:sz w:val="28"/>
                <w:szCs w:val="28"/>
                <w:rtl/>
                <w:lang w:bidi="ar-LB"/>
              </w:rPr>
              <w:t>24/2/2020</w:t>
            </w:r>
          </w:p>
        </w:tc>
        <w:tc>
          <w:tcPr>
            <w:tcW w:w="1800" w:type="dxa"/>
          </w:tcPr>
          <w:p w:rsidR="007B7A9F" w:rsidRDefault="007B7A9F" w:rsidP="007B7A9F">
            <w:pPr>
              <w:jc w:val="both"/>
              <w:rPr>
                <w:sz w:val="28"/>
                <w:szCs w:val="28"/>
                <w:rtl/>
                <w:lang w:bidi="ar-LB"/>
              </w:rPr>
            </w:pPr>
            <w:r>
              <w:rPr>
                <w:rFonts w:hint="cs"/>
                <w:sz w:val="28"/>
                <w:szCs w:val="28"/>
                <w:rtl/>
                <w:lang w:bidi="ar-LB"/>
              </w:rPr>
              <w:t>22/2/2024</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نسرين خالد التنير</w:t>
            </w:r>
          </w:p>
        </w:tc>
        <w:tc>
          <w:tcPr>
            <w:tcW w:w="2214" w:type="dxa"/>
          </w:tcPr>
          <w:p w:rsidR="007B7A9F" w:rsidRDefault="007B7A9F" w:rsidP="007B7A9F">
            <w:pPr>
              <w:jc w:val="both"/>
              <w:rPr>
                <w:sz w:val="28"/>
                <w:szCs w:val="28"/>
                <w:rtl/>
              </w:rPr>
            </w:pPr>
            <w:r>
              <w:rPr>
                <w:rFonts w:hint="cs"/>
                <w:sz w:val="28"/>
                <w:szCs w:val="28"/>
                <w:rtl/>
              </w:rPr>
              <w:t>احصائي</w:t>
            </w:r>
          </w:p>
        </w:tc>
        <w:tc>
          <w:tcPr>
            <w:tcW w:w="1800" w:type="dxa"/>
          </w:tcPr>
          <w:p w:rsidR="007B7A9F" w:rsidRDefault="007B7A9F" w:rsidP="007B7A9F">
            <w:pPr>
              <w:jc w:val="both"/>
              <w:rPr>
                <w:sz w:val="28"/>
                <w:szCs w:val="28"/>
                <w:rtl/>
              </w:rPr>
            </w:pPr>
            <w:r>
              <w:rPr>
                <w:rFonts w:hint="cs"/>
                <w:sz w:val="28"/>
                <w:szCs w:val="28"/>
                <w:rtl/>
              </w:rPr>
              <w:t>خارج الملاك</w:t>
            </w:r>
          </w:p>
        </w:tc>
        <w:tc>
          <w:tcPr>
            <w:tcW w:w="1530" w:type="dxa"/>
          </w:tcPr>
          <w:p w:rsidR="007B7A9F" w:rsidRDefault="007B7A9F" w:rsidP="007B7A9F">
            <w:pPr>
              <w:jc w:val="both"/>
              <w:rPr>
                <w:sz w:val="28"/>
                <w:szCs w:val="28"/>
                <w:rtl/>
                <w:lang w:bidi="ar-LB"/>
              </w:rPr>
            </w:pPr>
            <w:r>
              <w:rPr>
                <w:rFonts w:hint="cs"/>
                <w:sz w:val="28"/>
                <w:szCs w:val="28"/>
                <w:rtl/>
                <w:lang w:bidi="ar-LB"/>
              </w:rPr>
              <w:t>5/7/2021</w:t>
            </w:r>
          </w:p>
        </w:tc>
        <w:tc>
          <w:tcPr>
            <w:tcW w:w="1800" w:type="dxa"/>
          </w:tcPr>
          <w:p w:rsidR="007B7A9F" w:rsidRDefault="007B7A9F" w:rsidP="007B7A9F">
            <w:pPr>
              <w:jc w:val="both"/>
              <w:rPr>
                <w:sz w:val="28"/>
                <w:szCs w:val="28"/>
                <w:rtl/>
                <w:lang w:bidi="ar-LB"/>
              </w:rPr>
            </w:pPr>
            <w:r>
              <w:rPr>
                <w:rFonts w:hint="cs"/>
                <w:sz w:val="28"/>
                <w:szCs w:val="28"/>
                <w:rtl/>
                <w:lang w:bidi="ar-LB"/>
              </w:rPr>
              <w:t>31/12/2023</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صفاء مسلم حمادة</w:t>
            </w:r>
          </w:p>
        </w:tc>
        <w:tc>
          <w:tcPr>
            <w:tcW w:w="2214" w:type="dxa"/>
          </w:tcPr>
          <w:p w:rsidR="007B7A9F" w:rsidRDefault="007B7A9F" w:rsidP="007B7A9F">
            <w:pPr>
              <w:jc w:val="both"/>
              <w:rPr>
                <w:sz w:val="28"/>
                <w:szCs w:val="28"/>
                <w:rtl/>
              </w:rPr>
            </w:pPr>
            <w:r>
              <w:rPr>
                <w:rFonts w:hint="cs"/>
                <w:sz w:val="28"/>
                <w:szCs w:val="28"/>
                <w:rtl/>
              </w:rPr>
              <w:t>محقق</w:t>
            </w:r>
          </w:p>
        </w:tc>
        <w:tc>
          <w:tcPr>
            <w:tcW w:w="1800" w:type="dxa"/>
          </w:tcPr>
          <w:p w:rsidR="007B7A9F" w:rsidRDefault="007B7A9F" w:rsidP="007B7A9F">
            <w:pPr>
              <w:jc w:val="both"/>
              <w:rPr>
                <w:sz w:val="28"/>
                <w:szCs w:val="28"/>
                <w:rtl/>
              </w:rPr>
            </w:pPr>
            <w:r>
              <w:rPr>
                <w:rFonts w:hint="cs"/>
                <w:sz w:val="28"/>
                <w:szCs w:val="28"/>
                <w:rtl/>
              </w:rPr>
              <w:t>انتداب</w:t>
            </w:r>
          </w:p>
        </w:tc>
        <w:tc>
          <w:tcPr>
            <w:tcW w:w="1530" w:type="dxa"/>
          </w:tcPr>
          <w:p w:rsidR="007B7A9F" w:rsidRDefault="007B7A9F" w:rsidP="007B7A9F">
            <w:pPr>
              <w:jc w:val="both"/>
              <w:rPr>
                <w:sz w:val="28"/>
                <w:szCs w:val="28"/>
                <w:rtl/>
                <w:lang w:bidi="ar-LB"/>
              </w:rPr>
            </w:pPr>
            <w:r>
              <w:rPr>
                <w:rFonts w:hint="cs"/>
                <w:sz w:val="28"/>
                <w:szCs w:val="28"/>
                <w:rtl/>
                <w:lang w:bidi="ar-LB"/>
              </w:rPr>
              <w:t>6/8/2019</w:t>
            </w:r>
          </w:p>
        </w:tc>
        <w:tc>
          <w:tcPr>
            <w:tcW w:w="1800" w:type="dxa"/>
          </w:tcPr>
          <w:p w:rsidR="007B7A9F" w:rsidRDefault="007B7A9F" w:rsidP="007B7A9F">
            <w:pPr>
              <w:jc w:val="both"/>
              <w:rPr>
                <w:sz w:val="28"/>
                <w:szCs w:val="28"/>
                <w:rtl/>
                <w:lang w:bidi="ar-LB"/>
              </w:rPr>
            </w:pPr>
            <w:r>
              <w:rPr>
                <w:rFonts w:hint="cs"/>
                <w:sz w:val="28"/>
                <w:szCs w:val="28"/>
                <w:rtl/>
                <w:lang w:bidi="ar-LB"/>
              </w:rPr>
              <w:t>5/8/2024</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ليليان نزيه نصر</w:t>
            </w:r>
          </w:p>
        </w:tc>
        <w:tc>
          <w:tcPr>
            <w:tcW w:w="2214" w:type="dxa"/>
          </w:tcPr>
          <w:p w:rsidR="007B7A9F" w:rsidRDefault="007B7A9F" w:rsidP="007B7A9F">
            <w:pPr>
              <w:jc w:val="both"/>
              <w:rPr>
                <w:sz w:val="28"/>
                <w:szCs w:val="28"/>
                <w:rtl/>
              </w:rPr>
            </w:pPr>
            <w:r>
              <w:rPr>
                <w:rFonts w:hint="cs"/>
                <w:sz w:val="28"/>
                <w:szCs w:val="28"/>
                <w:rtl/>
              </w:rPr>
              <w:t>احصائي مساعد</w:t>
            </w:r>
          </w:p>
        </w:tc>
        <w:tc>
          <w:tcPr>
            <w:tcW w:w="1800" w:type="dxa"/>
          </w:tcPr>
          <w:p w:rsidR="007B7A9F" w:rsidRDefault="007B7A9F" w:rsidP="007B7A9F">
            <w:pPr>
              <w:jc w:val="both"/>
              <w:rPr>
                <w:sz w:val="28"/>
                <w:szCs w:val="28"/>
                <w:rtl/>
              </w:rPr>
            </w:pPr>
            <w:r>
              <w:rPr>
                <w:rFonts w:hint="cs"/>
                <w:sz w:val="28"/>
                <w:szCs w:val="28"/>
                <w:rtl/>
              </w:rPr>
              <w:t>خارج الملاك</w:t>
            </w:r>
          </w:p>
        </w:tc>
        <w:tc>
          <w:tcPr>
            <w:tcW w:w="1530" w:type="dxa"/>
          </w:tcPr>
          <w:p w:rsidR="007B7A9F" w:rsidRDefault="007B7A9F" w:rsidP="007B7A9F">
            <w:pPr>
              <w:jc w:val="both"/>
              <w:rPr>
                <w:sz w:val="28"/>
                <w:szCs w:val="28"/>
                <w:rtl/>
                <w:lang w:bidi="ar-LB"/>
              </w:rPr>
            </w:pPr>
            <w:r>
              <w:rPr>
                <w:rFonts w:hint="cs"/>
                <w:sz w:val="28"/>
                <w:szCs w:val="28"/>
                <w:rtl/>
                <w:lang w:bidi="ar-LB"/>
              </w:rPr>
              <w:t>1/7/2022</w:t>
            </w:r>
          </w:p>
        </w:tc>
        <w:tc>
          <w:tcPr>
            <w:tcW w:w="1800" w:type="dxa"/>
          </w:tcPr>
          <w:p w:rsidR="007B7A9F" w:rsidRDefault="007B7A9F" w:rsidP="007B7A9F">
            <w:pPr>
              <w:jc w:val="both"/>
              <w:rPr>
                <w:sz w:val="28"/>
                <w:szCs w:val="28"/>
                <w:rtl/>
                <w:lang w:bidi="ar-LB"/>
              </w:rPr>
            </w:pPr>
            <w:r>
              <w:rPr>
                <w:rFonts w:hint="cs"/>
                <w:sz w:val="28"/>
                <w:szCs w:val="28"/>
                <w:rtl/>
                <w:lang w:bidi="ar-LB"/>
              </w:rPr>
              <w:t>30/3/2023</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لانا فندي الزعر</w:t>
            </w:r>
          </w:p>
        </w:tc>
        <w:tc>
          <w:tcPr>
            <w:tcW w:w="2214" w:type="dxa"/>
          </w:tcPr>
          <w:p w:rsidR="007B7A9F" w:rsidRDefault="007B7A9F" w:rsidP="007B7A9F">
            <w:pPr>
              <w:jc w:val="both"/>
              <w:rPr>
                <w:sz w:val="28"/>
                <w:szCs w:val="28"/>
                <w:rtl/>
              </w:rPr>
            </w:pPr>
            <w:r>
              <w:rPr>
                <w:rFonts w:hint="cs"/>
                <w:sz w:val="28"/>
                <w:szCs w:val="28"/>
                <w:rtl/>
              </w:rPr>
              <w:t>موثق مساعد</w:t>
            </w:r>
          </w:p>
        </w:tc>
        <w:tc>
          <w:tcPr>
            <w:tcW w:w="1800" w:type="dxa"/>
          </w:tcPr>
          <w:p w:rsidR="007B7A9F" w:rsidRDefault="007B7A9F" w:rsidP="007B7A9F">
            <w:pPr>
              <w:jc w:val="both"/>
              <w:rPr>
                <w:sz w:val="28"/>
                <w:szCs w:val="28"/>
                <w:rtl/>
              </w:rPr>
            </w:pPr>
            <w:r>
              <w:rPr>
                <w:rFonts w:hint="cs"/>
                <w:sz w:val="28"/>
                <w:szCs w:val="28"/>
                <w:rtl/>
              </w:rPr>
              <w:t>خارج الملاك</w:t>
            </w:r>
          </w:p>
        </w:tc>
        <w:tc>
          <w:tcPr>
            <w:tcW w:w="1530" w:type="dxa"/>
          </w:tcPr>
          <w:p w:rsidR="007B7A9F" w:rsidRDefault="007B7A9F" w:rsidP="007B7A9F">
            <w:pPr>
              <w:jc w:val="both"/>
              <w:rPr>
                <w:sz w:val="28"/>
                <w:szCs w:val="28"/>
                <w:rtl/>
                <w:lang w:bidi="ar-LB"/>
              </w:rPr>
            </w:pPr>
            <w:r>
              <w:rPr>
                <w:rFonts w:hint="cs"/>
                <w:sz w:val="28"/>
                <w:szCs w:val="28"/>
                <w:rtl/>
                <w:lang w:bidi="ar-LB"/>
              </w:rPr>
              <w:t>1/3/2023</w:t>
            </w:r>
          </w:p>
        </w:tc>
        <w:tc>
          <w:tcPr>
            <w:tcW w:w="1800" w:type="dxa"/>
          </w:tcPr>
          <w:p w:rsidR="007B7A9F" w:rsidRDefault="007B7A9F" w:rsidP="007B7A9F">
            <w:pPr>
              <w:jc w:val="both"/>
              <w:rPr>
                <w:sz w:val="28"/>
                <w:szCs w:val="28"/>
                <w:rtl/>
                <w:lang w:bidi="ar-LB"/>
              </w:rPr>
            </w:pPr>
            <w:r>
              <w:rPr>
                <w:rFonts w:hint="cs"/>
                <w:sz w:val="28"/>
                <w:szCs w:val="28"/>
                <w:rtl/>
                <w:lang w:bidi="ar-LB"/>
              </w:rPr>
              <w:t>1/3/2024</w:t>
            </w:r>
          </w:p>
        </w:tc>
      </w:tr>
      <w:tr w:rsidR="007B7A9F" w:rsidRPr="001B57EA" w:rsidTr="007B7A9F">
        <w:tc>
          <w:tcPr>
            <w:tcW w:w="2646" w:type="dxa"/>
          </w:tcPr>
          <w:p w:rsidR="007B7A9F" w:rsidRDefault="007B7A9F" w:rsidP="007B7A9F">
            <w:pPr>
              <w:jc w:val="both"/>
              <w:rPr>
                <w:sz w:val="28"/>
                <w:szCs w:val="28"/>
                <w:rtl/>
              </w:rPr>
            </w:pPr>
            <w:r>
              <w:rPr>
                <w:rFonts w:hint="cs"/>
                <w:sz w:val="28"/>
                <w:szCs w:val="28"/>
                <w:rtl/>
              </w:rPr>
              <w:t>زياد عادل عبدالله</w:t>
            </w:r>
          </w:p>
        </w:tc>
        <w:tc>
          <w:tcPr>
            <w:tcW w:w="2214" w:type="dxa"/>
          </w:tcPr>
          <w:p w:rsidR="007B7A9F" w:rsidRDefault="007B7A9F" w:rsidP="007B7A9F">
            <w:pPr>
              <w:jc w:val="both"/>
              <w:rPr>
                <w:sz w:val="28"/>
                <w:szCs w:val="28"/>
                <w:rtl/>
              </w:rPr>
            </w:pPr>
            <w:r>
              <w:rPr>
                <w:rFonts w:hint="cs"/>
                <w:sz w:val="28"/>
                <w:szCs w:val="28"/>
                <w:rtl/>
              </w:rPr>
              <w:t>احصائي</w:t>
            </w:r>
          </w:p>
        </w:tc>
        <w:tc>
          <w:tcPr>
            <w:tcW w:w="1800" w:type="dxa"/>
          </w:tcPr>
          <w:p w:rsidR="007B7A9F" w:rsidRDefault="007B7A9F" w:rsidP="007B7A9F">
            <w:pPr>
              <w:jc w:val="both"/>
              <w:rPr>
                <w:sz w:val="28"/>
                <w:szCs w:val="28"/>
                <w:rtl/>
              </w:rPr>
            </w:pPr>
            <w:r>
              <w:rPr>
                <w:rFonts w:hint="cs"/>
                <w:sz w:val="28"/>
                <w:szCs w:val="28"/>
                <w:rtl/>
              </w:rPr>
              <w:t>خارج الملاك</w:t>
            </w:r>
          </w:p>
        </w:tc>
        <w:tc>
          <w:tcPr>
            <w:tcW w:w="1530" w:type="dxa"/>
          </w:tcPr>
          <w:p w:rsidR="007B7A9F" w:rsidRDefault="007B7A9F" w:rsidP="007B7A9F">
            <w:pPr>
              <w:jc w:val="both"/>
              <w:rPr>
                <w:sz w:val="28"/>
                <w:szCs w:val="28"/>
                <w:rtl/>
                <w:lang w:bidi="ar-LB"/>
              </w:rPr>
            </w:pPr>
            <w:r>
              <w:rPr>
                <w:rFonts w:hint="cs"/>
                <w:sz w:val="28"/>
                <w:szCs w:val="28"/>
                <w:rtl/>
                <w:lang w:bidi="ar-LB"/>
              </w:rPr>
              <w:t>21/2/2023</w:t>
            </w:r>
          </w:p>
        </w:tc>
        <w:tc>
          <w:tcPr>
            <w:tcW w:w="1800" w:type="dxa"/>
          </w:tcPr>
          <w:p w:rsidR="007B7A9F" w:rsidRDefault="007B7A9F" w:rsidP="007B7A9F">
            <w:pPr>
              <w:jc w:val="both"/>
              <w:rPr>
                <w:sz w:val="28"/>
                <w:szCs w:val="28"/>
                <w:rtl/>
                <w:lang w:bidi="ar-LB"/>
              </w:rPr>
            </w:pPr>
            <w:r>
              <w:rPr>
                <w:rFonts w:hint="cs"/>
                <w:sz w:val="28"/>
                <w:szCs w:val="28"/>
                <w:rtl/>
                <w:lang w:bidi="ar-LB"/>
              </w:rPr>
              <w:t>20/2/2024</w:t>
            </w:r>
          </w:p>
        </w:tc>
      </w:tr>
    </w:tbl>
    <w:p w:rsidR="007B7A9F" w:rsidRDefault="007B7A9F" w:rsidP="007B7A9F">
      <w:pPr>
        <w:bidi/>
        <w:jc w:val="both"/>
      </w:pPr>
    </w:p>
    <w:p w:rsidR="007B7A9F" w:rsidRDefault="007B7A9F" w:rsidP="00EA23B5">
      <w:pPr>
        <w:bidi/>
        <w:ind w:firstLine="720"/>
        <w:jc w:val="lowKashida"/>
        <w:rPr>
          <w:sz w:val="28"/>
          <w:szCs w:val="28"/>
          <w:rtl/>
        </w:rPr>
      </w:pPr>
    </w:p>
    <w:p w:rsidR="00B73AE6" w:rsidRDefault="00B73AE6" w:rsidP="007B7A9F">
      <w:pPr>
        <w:bidi/>
        <w:ind w:firstLine="720"/>
        <w:jc w:val="lowKashida"/>
        <w:rPr>
          <w:sz w:val="28"/>
          <w:szCs w:val="28"/>
          <w:rtl/>
        </w:rPr>
      </w:pPr>
      <w:r w:rsidRPr="00B73AE6">
        <w:rPr>
          <w:rFonts w:hint="cs"/>
          <w:sz w:val="28"/>
          <w:szCs w:val="28"/>
          <w:rtl/>
        </w:rPr>
        <w:tab/>
        <w:t>هذا، ونرفق لجانبكم ربطا هيكلية ادارة الاحصاء المركزي .</w:t>
      </w:r>
    </w:p>
    <w:p w:rsidR="007B7A9F" w:rsidRPr="00B73AE6" w:rsidRDefault="007B7A9F" w:rsidP="007B7A9F">
      <w:pPr>
        <w:bidi/>
        <w:ind w:firstLine="720"/>
        <w:jc w:val="lowKashida"/>
        <w:rPr>
          <w:sz w:val="28"/>
          <w:szCs w:val="28"/>
          <w:rtl/>
        </w:rPr>
      </w:pPr>
    </w:p>
    <w:p w:rsidR="00B73AE6" w:rsidRPr="00B73AE6" w:rsidRDefault="00B73AE6" w:rsidP="00B73AE6">
      <w:pPr>
        <w:bidi/>
        <w:ind w:firstLine="720"/>
        <w:jc w:val="lowKashida"/>
        <w:rPr>
          <w:sz w:val="28"/>
          <w:szCs w:val="28"/>
          <w:rtl/>
        </w:rPr>
      </w:pPr>
      <w:r w:rsidRPr="00B73AE6">
        <w:rPr>
          <w:b/>
          <w:bCs/>
          <w:sz w:val="28"/>
          <w:szCs w:val="28"/>
          <w:rtl/>
        </w:rPr>
        <w:t>ب-</w:t>
      </w:r>
      <w:r w:rsidRPr="00B73AE6">
        <w:rPr>
          <w:b/>
          <w:bCs/>
          <w:sz w:val="28"/>
          <w:szCs w:val="28"/>
          <w:u w:val="single"/>
          <w:rtl/>
        </w:rPr>
        <w:t xml:space="preserve">دائرة المحاسبة </w:t>
      </w:r>
      <w:r w:rsidRPr="00B73AE6">
        <w:rPr>
          <w:sz w:val="28"/>
          <w:szCs w:val="28"/>
          <w:rtl/>
        </w:rPr>
        <w:t>:</w:t>
      </w:r>
    </w:p>
    <w:p w:rsidR="00B73AE6" w:rsidRPr="00B73AE6" w:rsidRDefault="00B73AE6" w:rsidP="00D40FF0">
      <w:pPr>
        <w:bidi/>
        <w:jc w:val="lowKashida"/>
        <w:rPr>
          <w:sz w:val="28"/>
          <w:szCs w:val="28"/>
          <w:rtl/>
          <w:lang w:bidi="ar-LB"/>
        </w:rPr>
      </w:pPr>
      <w:r w:rsidRPr="00B73AE6">
        <w:rPr>
          <w:sz w:val="28"/>
          <w:szCs w:val="28"/>
          <w:rtl/>
          <w:lang w:bidi="ar-LB"/>
        </w:rPr>
        <w:tab/>
        <w:t>بلغ عدد الحجوزات المنجزة</w:t>
      </w:r>
      <w:r w:rsidR="00D40FF0">
        <w:rPr>
          <w:rFonts w:hint="cs"/>
          <w:sz w:val="28"/>
          <w:szCs w:val="28"/>
          <w:rtl/>
          <w:lang w:bidi="ar-LB"/>
        </w:rPr>
        <w:t>69</w:t>
      </w:r>
      <w:r w:rsidRPr="00B73AE6">
        <w:rPr>
          <w:sz w:val="28"/>
          <w:szCs w:val="28"/>
          <w:rtl/>
          <w:lang w:bidi="ar-LB"/>
        </w:rPr>
        <w:t>حجزا وعدد التصفيات</w:t>
      </w:r>
      <w:r w:rsidR="00D40FF0">
        <w:rPr>
          <w:rFonts w:hint="cs"/>
          <w:sz w:val="28"/>
          <w:szCs w:val="28"/>
          <w:rtl/>
          <w:lang w:bidi="ar-LB"/>
        </w:rPr>
        <w:t>95</w:t>
      </w:r>
      <w:r w:rsidRPr="00B73AE6">
        <w:rPr>
          <w:sz w:val="28"/>
          <w:szCs w:val="28"/>
          <w:rtl/>
          <w:lang w:bidi="ar-LB"/>
        </w:rPr>
        <w:t xml:space="preserve">تصفية، كما تمّ إعداد مشروع موازنة الادارة للعام </w:t>
      </w:r>
      <w:r w:rsidR="001C5384">
        <w:rPr>
          <w:rFonts w:hint="cs"/>
          <w:sz w:val="28"/>
          <w:szCs w:val="28"/>
          <w:rtl/>
          <w:lang w:bidi="ar-LB"/>
        </w:rPr>
        <w:t>2023</w:t>
      </w:r>
      <w:r w:rsidRPr="00B73AE6">
        <w:rPr>
          <w:sz w:val="28"/>
          <w:szCs w:val="28"/>
          <w:rtl/>
          <w:lang w:bidi="ar-LB"/>
        </w:rPr>
        <w:t>.</w:t>
      </w:r>
    </w:p>
    <w:p w:rsidR="00AC7E0D" w:rsidRPr="00B73AE6" w:rsidRDefault="00AC7E0D" w:rsidP="00AC7E0D">
      <w:pPr>
        <w:bidi/>
        <w:jc w:val="lowKashida"/>
        <w:rPr>
          <w:sz w:val="28"/>
          <w:szCs w:val="28"/>
          <w:rtl/>
          <w:lang w:bidi="ar-LB"/>
        </w:rPr>
      </w:pPr>
    </w:p>
    <w:p w:rsidR="00B73AE6" w:rsidRPr="00B73AE6" w:rsidRDefault="00B73AE6" w:rsidP="00B73AE6">
      <w:pPr>
        <w:bidi/>
        <w:ind w:firstLine="720"/>
        <w:jc w:val="lowKashida"/>
        <w:rPr>
          <w:sz w:val="28"/>
          <w:szCs w:val="28"/>
        </w:rPr>
      </w:pPr>
      <w:r w:rsidRPr="00B73AE6">
        <w:rPr>
          <w:sz w:val="28"/>
          <w:szCs w:val="28"/>
          <w:rtl/>
        </w:rPr>
        <w:t xml:space="preserve">ج – </w:t>
      </w:r>
      <w:r w:rsidRPr="00B73AE6">
        <w:rPr>
          <w:b/>
          <w:bCs/>
          <w:sz w:val="28"/>
          <w:szCs w:val="28"/>
          <w:u w:val="single"/>
          <w:rtl/>
        </w:rPr>
        <w:t xml:space="preserve">دائرة التجهيزات واللوازم </w:t>
      </w:r>
      <w:r w:rsidRPr="00B73AE6">
        <w:rPr>
          <w:sz w:val="28"/>
          <w:szCs w:val="28"/>
          <w:rtl/>
        </w:rPr>
        <w:t>:</w:t>
      </w:r>
    </w:p>
    <w:p w:rsidR="00B73AE6" w:rsidRPr="00B73AE6" w:rsidRDefault="00B73AE6" w:rsidP="00FB49FD">
      <w:pPr>
        <w:numPr>
          <w:ilvl w:val="0"/>
          <w:numId w:val="8"/>
        </w:numPr>
        <w:bidi/>
        <w:spacing w:after="0" w:line="240" w:lineRule="auto"/>
        <w:jc w:val="both"/>
        <w:rPr>
          <w:sz w:val="28"/>
          <w:szCs w:val="28"/>
          <w:rtl/>
        </w:rPr>
      </w:pPr>
      <w:r w:rsidRPr="00B73AE6">
        <w:rPr>
          <w:rFonts w:hint="cs"/>
          <w:b/>
          <w:bCs/>
          <w:sz w:val="28"/>
          <w:szCs w:val="28"/>
          <w:rtl/>
        </w:rPr>
        <w:t>مشكلة المبنى</w:t>
      </w:r>
    </w:p>
    <w:p w:rsidR="00B73AE6" w:rsidRPr="00B73AE6" w:rsidRDefault="00B73AE6" w:rsidP="00FB49FD">
      <w:pPr>
        <w:numPr>
          <w:ilvl w:val="0"/>
          <w:numId w:val="9"/>
        </w:numPr>
        <w:bidi/>
        <w:spacing w:after="0" w:line="240" w:lineRule="auto"/>
        <w:ind w:left="1080"/>
        <w:jc w:val="both"/>
        <w:rPr>
          <w:sz w:val="28"/>
          <w:szCs w:val="28"/>
          <w:rtl/>
        </w:rPr>
      </w:pPr>
      <w:r w:rsidRPr="00B73AE6">
        <w:rPr>
          <w:rFonts w:hint="cs"/>
          <w:sz w:val="28"/>
          <w:szCs w:val="28"/>
          <w:rtl/>
        </w:rPr>
        <w:t>بتاريخ 21/1/2019 أرسلت ادارة الاحصاء المركزي كتابين تعرض فيهما المشاكل المستمرة في مقر ادارة الاحصاء المركزي.  الأول موجه الى دولة رئيس مجلس الوزراء ويحمل الرقم 159/1 تاريخ 21/1/2019 والثاني موجه الى ادارة الابحاث والتوجيه يحمل الرقم 159/2 تاريخ 21/1/2019.  وهذه المشاكل هي : المياه المالحة من البئر الارتوازي، تسرب مياه الامطار من النوافذ، تسرب مياه الامطار الى المصعد الكهربائي مما يعرض مستخدميه الى خطر الصدمة الكهربائية ووجود مخزن للجلديات في الطوابق السفلية للمبنى مما يؤدي الى انبعاث روائح كريهة وسامة من مواد معالجة الجلد.</w:t>
      </w:r>
    </w:p>
    <w:p w:rsidR="00B73AE6" w:rsidRPr="00B73AE6" w:rsidRDefault="00B73AE6" w:rsidP="00417619">
      <w:pPr>
        <w:bidi/>
        <w:spacing w:after="0"/>
        <w:ind w:left="1080"/>
        <w:jc w:val="both"/>
        <w:rPr>
          <w:sz w:val="28"/>
          <w:szCs w:val="28"/>
          <w:rtl/>
        </w:rPr>
      </w:pPr>
      <w:r w:rsidRPr="00B73AE6">
        <w:rPr>
          <w:rFonts w:hint="cs"/>
          <w:sz w:val="28"/>
          <w:szCs w:val="28"/>
          <w:rtl/>
        </w:rPr>
        <w:t>هذا، ولقد تم الطلب من الجهة المالكة معالجة موضوع تسرب المياه الى المصعد الكهربائي والطلب من وزير الأشغال العامة والنقل العودة الى الشركة التي التزمت تقطيع المبنى لحل مشكلة تسرب المياه من النوافذ. وقد تمت معالجة هاتين المشكلتين من قبل الجهات المختصة، الا أن معالجة تسرب المياه من النوافذ لم تنجح.</w:t>
      </w:r>
    </w:p>
    <w:p w:rsidR="00B73AE6" w:rsidRPr="00B73AE6" w:rsidRDefault="00B73AE6" w:rsidP="00417619">
      <w:pPr>
        <w:bidi/>
        <w:spacing w:after="0"/>
        <w:ind w:left="1080"/>
        <w:jc w:val="both"/>
        <w:rPr>
          <w:sz w:val="28"/>
          <w:szCs w:val="28"/>
          <w:rtl/>
        </w:rPr>
      </w:pPr>
      <w:r w:rsidRPr="00B73AE6">
        <w:rPr>
          <w:rFonts w:hint="cs"/>
          <w:sz w:val="28"/>
          <w:szCs w:val="28"/>
          <w:rtl/>
        </w:rPr>
        <w:t xml:space="preserve">وكذلك مشكلة المياه المالحة لم تحل لغاية تاريخه نظرا لعدم إقدام السيد ناظم عطوي على    طلب اشتراك من مياه جبل لبنان.  </w:t>
      </w:r>
    </w:p>
    <w:p w:rsidR="00B73AE6" w:rsidRPr="00B73AE6" w:rsidRDefault="00B73AE6" w:rsidP="00417619">
      <w:pPr>
        <w:bidi/>
        <w:spacing w:after="0"/>
        <w:ind w:left="1080"/>
        <w:jc w:val="both"/>
        <w:rPr>
          <w:sz w:val="28"/>
          <w:szCs w:val="28"/>
          <w:rtl/>
        </w:rPr>
      </w:pPr>
      <w:r w:rsidRPr="00B73AE6">
        <w:rPr>
          <w:rFonts w:hint="cs"/>
          <w:sz w:val="28"/>
          <w:szCs w:val="28"/>
          <w:rtl/>
        </w:rPr>
        <w:t xml:space="preserve">تقدم السيد ناظم عطوي، عبر رئاسة مجلس الوزراء، بطلب دفع مستحقات إشغال الادارة منذ تاريخ 20/1/2016 ولغاية 19/1/2020 مع ما يعود له من خدمات مشتركة وذلك بإسمه الشخصي باعتباره المالك الوحيد للعقار.  وقد أرفق بطلبه عدة مستندات من ضمنها إفادة عقارية صادرة بتاريخ 19/1/2019 تفيد بانتقال الملكية الى إسمه الشخصي.  </w:t>
      </w:r>
    </w:p>
    <w:p w:rsidR="00B73AE6" w:rsidRPr="00B73AE6" w:rsidRDefault="00B73AE6" w:rsidP="00417619">
      <w:pPr>
        <w:bidi/>
        <w:spacing w:after="0"/>
        <w:ind w:left="1080"/>
        <w:jc w:val="both"/>
        <w:rPr>
          <w:sz w:val="28"/>
          <w:szCs w:val="28"/>
          <w:rtl/>
        </w:rPr>
      </w:pPr>
      <w:r w:rsidRPr="00B73AE6">
        <w:rPr>
          <w:rFonts w:hint="cs"/>
          <w:sz w:val="28"/>
          <w:szCs w:val="28"/>
          <w:rtl/>
        </w:rPr>
        <w:t>بينما تقدم السيدان محمد وعلي عطوي من الادارة بكتاب سجل تحت رقم 321 تاريخ 5/2/2019 يتضمن طلب دفع المبالغ المتوجبه منذ 20/1/2016 ولغاية تاريخه مناصفة بين السيد ناظم عطوي من جهة والسادة محمد وعلي وأديب وجواد وبلال عطوي من جهة ثانية استنادا الى عقد مصالحة وقع بين الجهتين.</w:t>
      </w:r>
    </w:p>
    <w:p w:rsidR="00B73AE6" w:rsidRPr="00B73AE6" w:rsidRDefault="00B73AE6" w:rsidP="00417619">
      <w:pPr>
        <w:bidi/>
        <w:spacing w:after="0"/>
        <w:ind w:left="1080"/>
        <w:jc w:val="both"/>
        <w:rPr>
          <w:sz w:val="28"/>
          <w:szCs w:val="28"/>
          <w:rtl/>
          <w:lang w:bidi="ar-LB"/>
        </w:rPr>
      </w:pPr>
      <w:r w:rsidRPr="00B73AE6">
        <w:rPr>
          <w:rFonts w:hint="cs"/>
          <w:sz w:val="28"/>
          <w:szCs w:val="28"/>
          <w:rtl/>
        </w:rPr>
        <w:t>ولقد تم إرسال هذين الطلبين الى دولة رئيس مجلس الوزراء بالكتاب رقم 366 تاريخ 11/2/2019.</w:t>
      </w:r>
    </w:p>
    <w:p w:rsidR="00B73AE6" w:rsidRPr="00B73AE6" w:rsidRDefault="00B73AE6" w:rsidP="00417619">
      <w:pPr>
        <w:numPr>
          <w:ilvl w:val="0"/>
          <w:numId w:val="9"/>
        </w:numPr>
        <w:bidi/>
        <w:spacing w:after="0" w:line="240" w:lineRule="auto"/>
        <w:ind w:left="1080"/>
        <w:jc w:val="both"/>
        <w:rPr>
          <w:sz w:val="28"/>
          <w:szCs w:val="28"/>
          <w:lang w:bidi="ar-LB"/>
        </w:rPr>
      </w:pPr>
      <w:r w:rsidRPr="00B73AE6">
        <w:rPr>
          <w:rFonts w:hint="cs"/>
          <w:sz w:val="28"/>
          <w:szCs w:val="28"/>
          <w:rtl/>
        </w:rPr>
        <w:t>تمت استشارة هيئة التشريع والاستشارات في وزارة العدل وجاء الرد بالرأي رقم 307/2019 تاريخ 3/5/2019 بأنه يتوجب على الادارة ان تدفع بدل الايجار الى السيد علي عطوي عن فترة تملكه ثم الى السيد ناظم عطوي عن فترة تملكه للعقار.</w:t>
      </w:r>
    </w:p>
    <w:p w:rsidR="00B73AE6" w:rsidRPr="00B73AE6" w:rsidRDefault="00B73AE6" w:rsidP="00417619">
      <w:pPr>
        <w:numPr>
          <w:ilvl w:val="0"/>
          <w:numId w:val="9"/>
        </w:numPr>
        <w:bidi/>
        <w:spacing w:after="0" w:line="240" w:lineRule="auto"/>
        <w:ind w:left="1080"/>
        <w:jc w:val="both"/>
        <w:rPr>
          <w:sz w:val="28"/>
          <w:szCs w:val="28"/>
          <w:lang w:bidi="ar-LB"/>
        </w:rPr>
      </w:pPr>
      <w:r w:rsidRPr="00B73AE6">
        <w:rPr>
          <w:rFonts w:hint="cs"/>
          <w:sz w:val="28"/>
          <w:szCs w:val="28"/>
          <w:rtl/>
        </w:rPr>
        <w:t>تقدم السيد علي عطوي بكتابه المؤرخ في 18/6/2019 من ادارة الاحصاء المركزي بطلب عدم دفع أي بدلات إيجار عن العقار رقم 166 من منطقة الحدث العقارية.  أرسل هذا الكتاب الى دولة رئيس مجلس الوزراء بالكتاب رقم 1716 تاريخ 19/6/2019.  إلا أن الرد جاء من الشؤون القانونية في رئاسة مجلس الوزراء بالرأي رقم 131/2019 تاريخ 2/7/2019 المتضمن التأكيد على ما ورد في رأي هيئة التشريع والاستشارات رقم 307/2019 تاريخ 3/5/2019.</w:t>
      </w:r>
    </w:p>
    <w:p w:rsidR="00B73AE6" w:rsidRPr="00B73AE6" w:rsidRDefault="00B73AE6" w:rsidP="00417619">
      <w:pPr>
        <w:numPr>
          <w:ilvl w:val="0"/>
          <w:numId w:val="9"/>
        </w:numPr>
        <w:bidi/>
        <w:spacing w:after="0" w:line="240" w:lineRule="auto"/>
        <w:ind w:left="1080"/>
        <w:jc w:val="both"/>
        <w:rPr>
          <w:sz w:val="28"/>
          <w:szCs w:val="28"/>
          <w:lang w:bidi="ar-LB"/>
        </w:rPr>
      </w:pPr>
      <w:r w:rsidRPr="00B73AE6">
        <w:rPr>
          <w:rFonts w:hint="cs"/>
          <w:sz w:val="28"/>
          <w:szCs w:val="28"/>
          <w:rtl/>
        </w:rPr>
        <w:t>وعليه، قامت الادارة بتحضير عقد مصالحة لإشغال المبنى بإسم علي عطوي للفترة الممتدة من 19/1/2017 ولغاية 30/6/2017 (تاريخ انتقال ملكية المبنى الى السيد ناظم عطوي) وطالبته بإيداعها إفادة تحويل مصرفي من أجل تصفية عقد الإيجار رقم 128 تاريخ 20/1/2016 والذي يغطي الفترة الواقعة بين 20/1/2016 و19/1/2017.  إلا أن السيد علي عطوي رفض تلبية طلب الادارة لجهة تأمين الافادة أو توقيع مشروع عقد المصالحة لغاية تاريخه.  لا بل تقدم باستدعاء عبر محاميه يطالب بتجميد دفع بدلات ايجار العقار 166 من منطقة الحدث العقارية وحبسها تحت يد ادارة الاحصاء المركزي لحين البت بالشكوى الجزائية المتعلقة بملكية العقار المذكور.  إذ أن السيد ناظم عطوي تقدم بشكوى جزائية بوجه السيد علي عطوي بجرم التزوير.  كما أن السيد علي عطوي تقدم بشكوى ضد السيد ناظم عطوي بجرمي الاحتيال وإساءة الأمانة.</w:t>
      </w:r>
    </w:p>
    <w:p w:rsidR="00B73AE6" w:rsidRPr="00B73AE6" w:rsidRDefault="00B73AE6" w:rsidP="00FB49FD">
      <w:pPr>
        <w:numPr>
          <w:ilvl w:val="0"/>
          <w:numId w:val="9"/>
        </w:numPr>
        <w:bidi/>
        <w:spacing w:after="0" w:line="240" w:lineRule="auto"/>
        <w:ind w:left="1080"/>
        <w:jc w:val="both"/>
        <w:rPr>
          <w:sz w:val="28"/>
          <w:szCs w:val="28"/>
          <w:lang w:bidi="ar-LB"/>
        </w:rPr>
      </w:pPr>
      <w:r w:rsidRPr="00B73AE6">
        <w:rPr>
          <w:rFonts w:hint="cs"/>
          <w:sz w:val="28"/>
          <w:szCs w:val="28"/>
          <w:rtl/>
        </w:rPr>
        <w:t>هذا، ولقد كانت الادارة قد قامت أيضا بتحضير مشروع عقد مصالحة إشغال مقر ادارة الاحصاء المركزي للفترة الممتدة من 1/7/2017 ولغاية 20/1/2019 بإسم السيد ناظم عطوي، مالك المبنى وأودعته مشروع عقد إيجار المقر لعام 2019 إلا أنه لم يعدهما الى الادارة لغاية تاريخه.</w:t>
      </w:r>
    </w:p>
    <w:p w:rsidR="00B73AE6" w:rsidRPr="00B73AE6" w:rsidRDefault="00B73AE6" w:rsidP="00FB49FD">
      <w:pPr>
        <w:numPr>
          <w:ilvl w:val="0"/>
          <w:numId w:val="9"/>
        </w:numPr>
        <w:bidi/>
        <w:spacing w:after="0" w:line="240" w:lineRule="auto"/>
        <w:ind w:left="1080"/>
        <w:jc w:val="both"/>
        <w:rPr>
          <w:sz w:val="28"/>
          <w:szCs w:val="28"/>
          <w:lang w:bidi="ar-LB"/>
        </w:rPr>
      </w:pPr>
      <w:r w:rsidRPr="00B73AE6">
        <w:rPr>
          <w:rFonts w:hint="cs"/>
          <w:sz w:val="28"/>
          <w:szCs w:val="28"/>
          <w:rtl/>
          <w:lang w:bidi="ar-LB"/>
        </w:rPr>
        <w:t>قامت الادارة بتحضير مشروع عقد إيجار مقر ادارة الاحصاء المركزي وأرسلته الى دولة رئيس مجلس الوزراء ليضع ملاحظاته عليه تمهيدا لعرض مشروع العقد على الجهة المالكة.</w:t>
      </w:r>
    </w:p>
    <w:p w:rsidR="00B73AE6" w:rsidRPr="00B73AE6" w:rsidRDefault="00B73AE6" w:rsidP="00FB49FD">
      <w:pPr>
        <w:numPr>
          <w:ilvl w:val="0"/>
          <w:numId w:val="9"/>
        </w:numPr>
        <w:bidi/>
        <w:spacing w:after="0" w:line="240" w:lineRule="auto"/>
        <w:ind w:left="1080"/>
        <w:jc w:val="both"/>
        <w:rPr>
          <w:sz w:val="28"/>
          <w:szCs w:val="28"/>
          <w:lang w:bidi="ar-LB"/>
        </w:rPr>
      </w:pPr>
      <w:r w:rsidRPr="00B73AE6">
        <w:rPr>
          <w:rFonts w:hint="cs"/>
          <w:sz w:val="28"/>
          <w:szCs w:val="28"/>
          <w:rtl/>
          <w:lang w:bidi="ar-LB"/>
        </w:rPr>
        <w:t>تقدم السيد ناظم عطوي باعتراض على مشروع عقد المصالحة للفترة الممتدة من 1/7/2017 ولغاية 19/1/2019 وطالب أن تشمل فترة عقد المصالحة كامل فترة الايجار أي من 20/1/2016 ولغاية تاريخه أي أنه طالب أن يضاف الى عقد المصالحة فترة تملك أخيه علي عطوي لمقر ادارة الاحصاء المركزي.  كما طالب بأن يضاف بند الخدمات المشتركة الى مشروع عقد المصالحة.</w:t>
      </w:r>
    </w:p>
    <w:p w:rsidR="00B73AE6" w:rsidRPr="00B73AE6" w:rsidRDefault="00B73AE6" w:rsidP="00FB49FD">
      <w:pPr>
        <w:numPr>
          <w:ilvl w:val="0"/>
          <w:numId w:val="9"/>
        </w:numPr>
        <w:bidi/>
        <w:spacing w:after="0" w:line="240" w:lineRule="auto"/>
        <w:ind w:left="1080"/>
        <w:jc w:val="both"/>
        <w:rPr>
          <w:sz w:val="28"/>
          <w:szCs w:val="28"/>
          <w:lang w:bidi="ar-LB"/>
        </w:rPr>
      </w:pPr>
      <w:r w:rsidRPr="00B73AE6">
        <w:rPr>
          <w:rFonts w:hint="cs"/>
          <w:sz w:val="28"/>
          <w:szCs w:val="28"/>
          <w:rtl/>
          <w:lang w:bidi="ar-LB"/>
        </w:rPr>
        <w:t>أرسل إعتراض السيد عطوي الى رئاسة مجلس الوزراء حيث تم التأكيد على عدم إمكانية دفع بدل إشغال الادارة لمقرها للسيد ناظم عطوي الا عن فترة تملكه.</w:t>
      </w:r>
    </w:p>
    <w:p w:rsidR="00B73AE6" w:rsidRPr="00B73AE6" w:rsidRDefault="00B73AE6" w:rsidP="00FB49FD">
      <w:pPr>
        <w:numPr>
          <w:ilvl w:val="0"/>
          <w:numId w:val="9"/>
        </w:numPr>
        <w:bidi/>
        <w:spacing w:after="0" w:line="240" w:lineRule="auto"/>
        <w:ind w:left="1080"/>
        <w:jc w:val="both"/>
        <w:rPr>
          <w:sz w:val="28"/>
          <w:szCs w:val="28"/>
          <w:lang w:bidi="ar-LB"/>
        </w:rPr>
      </w:pPr>
      <w:r w:rsidRPr="00B73AE6">
        <w:rPr>
          <w:rFonts w:hint="cs"/>
          <w:sz w:val="28"/>
          <w:szCs w:val="28"/>
          <w:rtl/>
          <w:lang w:bidi="ar-LB"/>
        </w:rPr>
        <w:t xml:space="preserve">هذا، ولقد ارسلت ادارة الاحصاء المركزي الى السيد ناظم عطوي الكتاب رقم 2955 تاريخ 20/11/2019 الذي تطلب فيه تزويدها بمولد كهربائي بقوة </w:t>
      </w:r>
      <w:r w:rsidRPr="00B73AE6">
        <w:rPr>
          <w:sz w:val="28"/>
          <w:szCs w:val="28"/>
          <w:lang w:bidi="ar-LB"/>
        </w:rPr>
        <w:t>200 KVA</w:t>
      </w:r>
      <w:r w:rsidRPr="00B73AE6">
        <w:rPr>
          <w:rFonts w:hint="cs"/>
          <w:sz w:val="28"/>
          <w:szCs w:val="28"/>
          <w:rtl/>
          <w:lang w:bidi="ar-LB"/>
        </w:rPr>
        <w:t xml:space="preserve"> مع تأمين المازوت له حتى تتمكن الادارة من إدراج بند الخدمات المشتركة في مشروع عقد مقر الادارة للعام 2020.  إلا أن السيد عطوي لم يقدم على تأمين المولد الكهربائي لغاية تاريخه.  كما أرسلت الكتاب رقم 3383 تاريخ 30/12/2019 الذي تطلب فيه من السيد ناظم عطوي تقديم شرح وبالتفصيل حول الخدمات المشتركة التي قام بتقديمها الى ادارة الاحصاء المركزي والذي يطلب على أساسها دفع مبلغ الخدمات المشتركة ضمن بدلات الايجار في عقود المصالحة السابقة إذ أنه وبحسب الادارة أن هذا البند موجود في عقد الإيجار الأساسي ولكن الادارة لم تستفد منه خلال السنوات السابقة حتى تتمكن من إدراجه في مشاريع عقود المصالحة.    وعادت الادارة وذكرت السيد عطوي بضرورة تقديم مبرراته لطلبه بدلات الايجار لمقر ادارة الاحصاء المركزي إلا أن جواب السيد عطوي جاء بكتابه المؤرخ في 23/7/2020 أنه ثابر على تقديم باقي الخدمات المشتركة باستثناء المولد الكهربائي دون أن يفصل ما هي هذه الخدمات المشتركة والتي هي بنظر الادارة غير موجودة وأصر على مبلغ 33 ألف دولار أميركي بدلا للخدمات المشتركة.</w:t>
      </w:r>
    </w:p>
    <w:p w:rsidR="00B73AE6" w:rsidRPr="00B73AE6" w:rsidRDefault="00B73AE6" w:rsidP="00B73AE6">
      <w:pPr>
        <w:bidi/>
        <w:ind w:left="1080"/>
        <w:jc w:val="both"/>
        <w:rPr>
          <w:sz w:val="28"/>
          <w:szCs w:val="28"/>
          <w:rtl/>
          <w:lang w:bidi="ar-LB"/>
        </w:rPr>
      </w:pPr>
      <w:r w:rsidRPr="00B73AE6">
        <w:rPr>
          <w:rFonts w:hint="cs"/>
          <w:sz w:val="28"/>
          <w:szCs w:val="28"/>
          <w:rtl/>
          <w:lang w:bidi="ar-LB"/>
        </w:rPr>
        <w:t>كما أن الادارة عادت وأصرت على السيد علي عطوي بكتابها رقم 855 تاريخ 30/6/2020 على السير بموضوع عقد المصالحة العائد له إلا أنه رفض.</w:t>
      </w:r>
    </w:p>
    <w:p w:rsidR="00B73AE6" w:rsidRPr="00B73AE6" w:rsidRDefault="00B73AE6" w:rsidP="00B73AE6">
      <w:pPr>
        <w:bidi/>
        <w:ind w:left="1080"/>
        <w:jc w:val="both"/>
        <w:rPr>
          <w:sz w:val="28"/>
          <w:szCs w:val="28"/>
          <w:rtl/>
          <w:lang w:bidi="ar-LB"/>
        </w:rPr>
      </w:pPr>
      <w:r w:rsidRPr="00B73AE6">
        <w:rPr>
          <w:rFonts w:hint="cs"/>
          <w:sz w:val="28"/>
          <w:szCs w:val="28"/>
          <w:rtl/>
          <w:lang w:bidi="ar-LB"/>
        </w:rPr>
        <w:t xml:space="preserve">وعليه، أرسلت الادارة تفصيلا بهذه المشكلة الى ديوان المحاسبة بكتابها رقم 898 تاريخ 3/7/2020 وشرحت فيه المشاكل التي تعترضها حول دفع بدلات إيجار مقر ادارة الاحصاء المركزي.  وطلبت من ديوان المحاسبة إبداء الرأي وإعطائها التوجيه المناسب لناحية دفع المستحقات.  </w:t>
      </w:r>
    </w:p>
    <w:p w:rsidR="00B73AE6" w:rsidRPr="00B73AE6" w:rsidRDefault="00B73AE6" w:rsidP="00B73AE6">
      <w:pPr>
        <w:bidi/>
        <w:ind w:left="1080"/>
        <w:jc w:val="both"/>
        <w:rPr>
          <w:sz w:val="28"/>
          <w:szCs w:val="28"/>
          <w:rtl/>
          <w:lang w:bidi="ar-LB"/>
        </w:rPr>
      </w:pPr>
      <w:r w:rsidRPr="00B73AE6">
        <w:rPr>
          <w:rFonts w:hint="cs"/>
          <w:sz w:val="28"/>
          <w:szCs w:val="28"/>
          <w:rtl/>
          <w:lang w:bidi="ar-LB"/>
        </w:rPr>
        <w:t>وأمام واقع عدم تمكن الادارة من الوصول الى حل مع السيدين علي وناظم عطوي.  تقترح ادارة الاحصاء المركزي تدخل كل من رئاسة مجلس الوزراء، كون دولة رئيس مجلس الوزراء هو الجهة المخولة بالتوقيع على عقود المصالحة، والتفتيش المركزي وإدارة الأبحاث والتوجيه لإيجاد حل لهذه المعضلة.</w:t>
      </w:r>
    </w:p>
    <w:p w:rsidR="00B73AE6" w:rsidRPr="008138D3" w:rsidRDefault="00B73AE6" w:rsidP="00F8047E">
      <w:pPr>
        <w:bidi/>
        <w:ind w:left="1080"/>
        <w:jc w:val="both"/>
        <w:rPr>
          <w:sz w:val="28"/>
          <w:szCs w:val="28"/>
          <w:rtl/>
          <w:lang w:bidi="ar-LB"/>
        </w:rPr>
      </w:pPr>
      <w:r w:rsidRPr="008138D3">
        <w:rPr>
          <w:rFonts w:hint="cs"/>
          <w:sz w:val="28"/>
          <w:szCs w:val="28"/>
          <w:rtl/>
          <w:lang w:bidi="ar-LB"/>
        </w:rPr>
        <w:t xml:space="preserve">كما قامت الادارة بتوجيه كتاب الى أمين عام مجلس الوزراء تطلب فيه </w:t>
      </w:r>
      <w:r w:rsidR="00F8047E" w:rsidRPr="008138D3">
        <w:rPr>
          <w:rFonts w:hint="cs"/>
          <w:sz w:val="28"/>
          <w:szCs w:val="28"/>
          <w:rtl/>
          <w:lang w:bidi="ar-LB"/>
        </w:rPr>
        <w:t>إ</w:t>
      </w:r>
      <w:r w:rsidRPr="008138D3">
        <w:rPr>
          <w:rFonts w:hint="cs"/>
          <w:sz w:val="28"/>
          <w:szCs w:val="28"/>
          <w:rtl/>
          <w:lang w:bidi="ar-LB"/>
        </w:rPr>
        <w:t>عطا</w:t>
      </w:r>
      <w:r w:rsidR="00F8047E" w:rsidRPr="008138D3">
        <w:rPr>
          <w:rFonts w:hint="cs"/>
          <w:sz w:val="28"/>
          <w:szCs w:val="28"/>
          <w:rtl/>
          <w:lang w:bidi="ar-LB"/>
        </w:rPr>
        <w:t>ء</w:t>
      </w:r>
      <w:r w:rsidRPr="008138D3">
        <w:rPr>
          <w:rFonts w:hint="cs"/>
          <w:sz w:val="28"/>
          <w:szCs w:val="28"/>
          <w:rtl/>
          <w:lang w:bidi="ar-LB"/>
        </w:rPr>
        <w:t xml:space="preserve">ها التوجيه المناسب حول كيفية وضع المبلغ المتوجب دفعه كبدل إيجار بشكل إيداع بكتابها رقم 503 تاريخ 19/7/2021.  كما توجهت بكتاب الى وزارة المالية رقم 504 تاريخ 19/7/2021 لإعطائها التوجيه المناسب بهذا الخصوص أيضا.  </w:t>
      </w:r>
    </w:p>
    <w:p w:rsidR="00F8047E" w:rsidRPr="00F8047E" w:rsidRDefault="00F8047E" w:rsidP="00F8047E">
      <w:pPr>
        <w:bidi/>
        <w:spacing w:after="0" w:line="240" w:lineRule="auto"/>
        <w:ind w:left="720"/>
        <w:rPr>
          <w:sz w:val="28"/>
          <w:szCs w:val="28"/>
        </w:rPr>
      </w:pPr>
    </w:p>
    <w:p w:rsidR="00B73AE6" w:rsidRPr="00B73AE6" w:rsidRDefault="001A693F" w:rsidP="00F8047E">
      <w:pPr>
        <w:numPr>
          <w:ilvl w:val="0"/>
          <w:numId w:val="23"/>
        </w:numPr>
        <w:bidi/>
        <w:spacing w:after="0" w:line="240" w:lineRule="auto"/>
        <w:rPr>
          <w:sz w:val="28"/>
          <w:szCs w:val="28"/>
          <w:rtl/>
        </w:rPr>
      </w:pPr>
      <w:r>
        <w:rPr>
          <w:rFonts w:hint="cs"/>
          <w:b/>
          <w:bCs/>
          <w:sz w:val="28"/>
          <w:szCs w:val="28"/>
          <w:rtl/>
          <w:lang w:bidi="ar-LB"/>
        </w:rPr>
        <w:t>جردة القرطاسية والتجهيزات واللوازم المكتبية</w:t>
      </w:r>
      <w:r w:rsidR="00B73AE6" w:rsidRPr="00B73AE6">
        <w:rPr>
          <w:rFonts w:hint="cs"/>
          <w:b/>
          <w:bCs/>
          <w:sz w:val="28"/>
          <w:szCs w:val="28"/>
          <w:rtl/>
        </w:rPr>
        <w:t>:</w:t>
      </w:r>
    </w:p>
    <w:p w:rsidR="00B73AE6" w:rsidRDefault="001A693F" w:rsidP="001A693F">
      <w:pPr>
        <w:bidi/>
        <w:ind w:left="720"/>
        <w:rPr>
          <w:sz w:val="28"/>
          <w:szCs w:val="28"/>
        </w:rPr>
      </w:pPr>
      <w:r>
        <w:rPr>
          <w:rFonts w:hint="cs"/>
          <w:sz w:val="28"/>
          <w:szCs w:val="28"/>
          <w:rtl/>
        </w:rPr>
        <w:t>نرفق ربطا جداول تحوي جردة بالقرطاسية والمفروشات والتجهيزات المختلفة.</w:t>
      </w:r>
    </w:p>
    <w:p w:rsidR="00B73AE6" w:rsidRPr="00B73AE6" w:rsidRDefault="00B73AE6" w:rsidP="00B73AE6">
      <w:pPr>
        <w:bidi/>
        <w:ind w:firstLine="720"/>
        <w:jc w:val="lowKashida"/>
        <w:rPr>
          <w:sz w:val="28"/>
          <w:szCs w:val="28"/>
          <w:rtl/>
        </w:rPr>
      </w:pPr>
    </w:p>
    <w:p w:rsidR="008138D3" w:rsidRDefault="008138D3" w:rsidP="008138D3">
      <w:pPr>
        <w:pStyle w:val="ListParagraph"/>
        <w:numPr>
          <w:ilvl w:val="0"/>
          <w:numId w:val="14"/>
        </w:numPr>
        <w:bidi/>
        <w:jc w:val="both"/>
        <w:rPr>
          <w:rFonts w:asciiTheme="majorBidi" w:hAnsiTheme="majorBidi" w:cstheme="majorBidi"/>
          <w:b/>
          <w:bCs/>
          <w:sz w:val="28"/>
          <w:szCs w:val="28"/>
          <w:lang w:bidi="ar-LB"/>
        </w:rPr>
      </w:pPr>
      <w:r>
        <w:rPr>
          <w:rFonts w:asciiTheme="majorBidi" w:hAnsiTheme="majorBidi" w:cstheme="majorBidi" w:hint="cs"/>
          <w:b/>
          <w:bCs/>
          <w:sz w:val="28"/>
          <w:szCs w:val="28"/>
          <w:rtl/>
          <w:lang w:bidi="ar-LB"/>
        </w:rPr>
        <w:t xml:space="preserve">الصيانة </w:t>
      </w:r>
    </w:p>
    <w:p w:rsidR="00D854F8" w:rsidRPr="008138D3" w:rsidRDefault="00D854F8" w:rsidP="008138D3">
      <w:pPr>
        <w:pStyle w:val="ListParagraph"/>
        <w:bidi/>
        <w:jc w:val="both"/>
        <w:rPr>
          <w:rFonts w:asciiTheme="majorBidi" w:hAnsiTheme="majorBidi" w:cstheme="majorBidi"/>
          <w:sz w:val="28"/>
          <w:szCs w:val="28"/>
          <w:rtl/>
          <w:lang w:bidi="ar-LB"/>
        </w:rPr>
      </w:pPr>
      <w:r w:rsidRPr="008138D3">
        <w:rPr>
          <w:rFonts w:asciiTheme="majorBidi" w:hAnsiTheme="majorBidi" w:cstheme="majorBidi"/>
          <w:sz w:val="28"/>
          <w:szCs w:val="28"/>
          <w:rtl/>
          <w:lang w:bidi="ar-LB"/>
        </w:rPr>
        <w:t xml:space="preserve">لم </w:t>
      </w:r>
      <w:r w:rsidR="00F8047E" w:rsidRPr="008138D3">
        <w:rPr>
          <w:rFonts w:asciiTheme="majorBidi" w:hAnsiTheme="majorBidi" w:cstheme="majorBidi" w:hint="cs"/>
          <w:sz w:val="28"/>
          <w:szCs w:val="28"/>
          <w:rtl/>
          <w:lang w:bidi="ar-LB"/>
        </w:rPr>
        <w:t xml:space="preserve">يتم </w:t>
      </w:r>
      <w:r w:rsidRPr="008138D3">
        <w:rPr>
          <w:rFonts w:asciiTheme="majorBidi" w:hAnsiTheme="majorBidi" w:cstheme="majorBidi"/>
          <w:sz w:val="28"/>
          <w:szCs w:val="28"/>
          <w:rtl/>
          <w:lang w:bidi="ar-LB"/>
        </w:rPr>
        <w:t xml:space="preserve">تجديد </w:t>
      </w:r>
      <w:r w:rsidR="00F8047E" w:rsidRPr="008138D3">
        <w:rPr>
          <w:rFonts w:asciiTheme="majorBidi" w:hAnsiTheme="majorBidi" w:cstheme="majorBidi" w:hint="cs"/>
          <w:sz w:val="28"/>
          <w:szCs w:val="28"/>
          <w:rtl/>
          <w:lang w:bidi="ar-LB"/>
        </w:rPr>
        <w:t xml:space="preserve">أي عقد </w:t>
      </w:r>
      <w:r w:rsidRPr="008138D3">
        <w:rPr>
          <w:rFonts w:asciiTheme="majorBidi" w:hAnsiTheme="majorBidi" w:cstheme="majorBidi"/>
          <w:sz w:val="28"/>
          <w:szCs w:val="28"/>
          <w:rtl/>
          <w:lang w:bidi="ar-LB"/>
        </w:rPr>
        <w:t>صيانة منذ العام 2021 وذلك بسبب ال</w:t>
      </w:r>
      <w:r w:rsidR="008138D3">
        <w:rPr>
          <w:rFonts w:asciiTheme="majorBidi" w:hAnsiTheme="majorBidi" w:cstheme="majorBidi" w:hint="cs"/>
          <w:sz w:val="28"/>
          <w:szCs w:val="28"/>
          <w:rtl/>
          <w:lang w:bidi="ar-LB"/>
        </w:rPr>
        <w:t>أ</w:t>
      </w:r>
      <w:r w:rsidRPr="008138D3">
        <w:rPr>
          <w:rFonts w:asciiTheme="majorBidi" w:hAnsiTheme="majorBidi" w:cstheme="majorBidi"/>
          <w:sz w:val="28"/>
          <w:szCs w:val="28"/>
          <w:rtl/>
          <w:lang w:bidi="ar-LB"/>
        </w:rPr>
        <w:t>زمة الاقتصادية</w:t>
      </w:r>
      <w:r w:rsidR="001745AB">
        <w:rPr>
          <w:rFonts w:asciiTheme="majorBidi" w:hAnsiTheme="majorBidi" w:cstheme="majorBidi"/>
          <w:sz w:val="28"/>
          <w:szCs w:val="28"/>
          <w:lang w:bidi="ar-LB"/>
        </w:rPr>
        <w:t xml:space="preserve"> </w:t>
      </w:r>
      <w:r w:rsidR="008138D3" w:rsidRPr="008138D3">
        <w:rPr>
          <w:rFonts w:asciiTheme="majorBidi" w:hAnsiTheme="majorBidi" w:cstheme="majorBidi" w:hint="cs"/>
          <w:sz w:val="28"/>
          <w:szCs w:val="28"/>
          <w:rtl/>
          <w:lang w:bidi="ar-LB"/>
        </w:rPr>
        <w:t xml:space="preserve">التي كان من نتائجها </w:t>
      </w:r>
      <w:r w:rsidR="00F8047E" w:rsidRPr="008138D3">
        <w:rPr>
          <w:rFonts w:asciiTheme="majorBidi" w:hAnsiTheme="majorBidi" w:cstheme="majorBidi" w:hint="cs"/>
          <w:sz w:val="28"/>
          <w:szCs w:val="28"/>
          <w:rtl/>
          <w:lang w:bidi="ar-LB"/>
        </w:rPr>
        <w:t xml:space="preserve">عدم توفر الاعتمادات </w:t>
      </w:r>
      <w:r w:rsidR="008138D3" w:rsidRPr="008138D3">
        <w:rPr>
          <w:rFonts w:asciiTheme="majorBidi" w:hAnsiTheme="majorBidi" w:cstheme="majorBidi" w:hint="cs"/>
          <w:sz w:val="28"/>
          <w:szCs w:val="28"/>
          <w:rtl/>
          <w:lang w:bidi="ar-LB"/>
        </w:rPr>
        <w:t xml:space="preserve">اللازمة في موازنة الإدارة </w:t>
      </w:r>
      <w:r w:rsidR="00F8047E" w:rsidRPr="008138D3">
        <w:rPr>
          <w:rFonts w:asciiTheme="majorBidi" w:hAnsiTheme="majorBidi" w:cstheme="majorBidi" w:hint="cs"/>
          <w:sz w:val="28"/>
          <w:szCs w:val="28"/>
          <w:rtl/>
          <w:lang w:bidi="ar-LB"/>
        </w:rPr>
        <w:t xml:space="preserve">وعدم رغبة </w:t>
      </w:r>
      <w:r w:rsidR="008138D3" w:rsidRPr="008138D3">
        <w:rPr>
          <w:rFonts w:asciiTheme="majorBidi" w:hAnsiTheme="majorBidi" w:cstheme="majorBidi" w:hint="cs"/>
          <w:sz w:val="28"/>
          <w:szCs w:val="28"/>
          <w:rtl/>
          <w:lang w:bidi="ar-LB"/>
        </w:rPr>
        <w:t>الشركات في تجديد العقود ومطالبتهم الإدارة بالدفع بالدولار أو الدفع نقداً بالإضافة إلى إصرار البعض على تقديم العروض بالدولار الأميركي على أن تستوفى على سعر صرف السوق السوداء</w:t>
      </w:r>
      <w:r w:rsidRPr="008138D3">
        <w:rPr>
          <w:rFonts w:asciiTheme="majorBidi" w:hAnsiTheme="majorBidi" w:cstheme="majorBidi"/>
          <w:sz w:val="28"/>
          <w:szCs w:val="28"/>
          <w:rtl/>
          <w:lang w:bidi="ar-LB"/>
        </w:rPr>
        <w:t>.</w:t>
      </w:r>
      <w:r w:rsidR="008138D3" w:rsidRPr="008138D3">
        <w:rPr>
          <w:rFonts w:asciiTheme="majorBidi" w:hAnsiTheme="majorBidi" w:cstheme="majorBidi" w:hint="cs"/>
          <w:sz w:val="28"/>
          <w:szCs w:val="28"/>
          <w:rtl/>
          <w:lang w:bidi="ar-LB"/>
        </w:rPr>
        <w:t xml:space="preserve"> كل هذه العوامل </w:t>
      </w:r>
      <w:r w:rsidR="008138D3">
        <w:rPr>
          <w:rFonts w:asciiTheme="majorBidi" w:hAnsiTheme="majorBidi" w:cstheme="majorBidi" w:hint="cs"/>
          <w:sz w:val="28"/>
          <w:szCs w:val="28"/>
          <w:rtl/>
          <w:lang w:bidi="ar-LB"/>
        </w:rPr>
        <w:t>أ</w:t>
      </w:r>
      <w:r w:rsidR="008138D3" w:rsidRPr="008138D3">
        <w:rPr>
          <w:rFonts w:asciiTheme="majorBidi" w:hAnsiTheme="majorBidi" w:cstheme="majorBidi" w:hint="cs"/>
          <w:sz w:val="28"/>
          <w:szCs w:val="28"/>
          <w:rtl/>
          <w:lang w:bidi="ar-LB"/>
        </w:rPr>
        <w:t>دّت إلى استحالة إجراء الصيانة للتجهيزات وبالتالي توقف العمل بكل التجهيزات التي تتطلب الصيانة.</w:t>
      </w:r>
    </w:p>
    <w:p w:rsidR="00B73AE6" w:rsidRPr="00B73AE6" w:rsidRDefault="00B73AE6" w:rsidP="00B73AE6">
      <w:pPr>
        <w:pStyle w:val="H2"/>
        <w:rPr>
          <w:rtl/>
        </w:rPr>
      </w:pPr>
    </w:p>
    <w:p w:rsidR="00B73AE6" w:rsidRPr="00B73AE6" w:rsidRDefault="00B73AE6" w:rsidP="00B73AE6">
      <w:pPr>
        <w:pStyle w:val="H2"/>
        <w:rPr>
          <w:rtl/>
        </w:rPr>
      </w:pPr>
    </w:p>
    <w:p w:rsidR="00B73AE6" w:rsidRPr="00B73AE6" w:rsidRDefault="00B73AE6" w:rsidP="001745AB">
      <w:pPr>
        <w:pStyle w:val="H2"/>
        <w:rPr>
          <w:rFonts w:hint="cs"/>
          <w:rtl/>
        </w:rPr>
      </w:pPr>
      <w:r w:rsidRPr="00B73AE6">
        <w:rPr>
          <w:rFonts w:hint="cs"/>
          <w:rtl/>
        </w:rPr>
        <w:t>ث</w:t>
      </w:r>
      <w:r w:rsidRPr="00B73AE6">
        <w:rPr>
          <w:rtl/>
        </w:rPr>
        <w:t xml:space="preserve">انيا- التعاون مع الوزارات والمؤسسات العامة والخاصة والمنظمات الدولية خلال العام </w:t>
      </w:r>
      <w:r w:rsidR="001745AB">
        <w:rPr>
          <w:rFonts w:hint="cs"/>
          <w:rtl/>
        </w:rPr>
        <w:t>2022</w:t>
      </w:r>
    </w:p>
    <w:p w:rsidR="001A39F9" w:rsidRDefault="001A39F9" w:rsidP="00B73AE6">
      <w:pPr>
        <w:bidi/>
        <w:ind w:firstLine="720"/>
        <w:jc w:val="lowKashida"/>
        <w:rPr>
          <w:rFonts w:hint="cs"/>
          <w:sz w:val="28"/>
          <w:szCs w:val="28"/>
          <w:rtl/>
        </w:rPr>
      </w:pPr>
    </w:p>
    <w:p w:rsidR="00B73AE6" w:rsidRPr="00B73AE6" w:rsidRDefault="00B73AE6" w:rsidP="001A39F9">
      <w:pPr>
        <w:bidi/>
        <w:ind w:firstLine="720"/>
        <w:jc w:val="lowKashida"/>
        <w:rPr>
          <w:sz w:val="28"/>
          <w:szCs w:val="28"/>
          <w:rtl/>
        </w:rPr>
      </w:pPr>
      <w:r w:rsidRPr="00B73AE6">
        <w:rPr>
          <w:sz w:val="28"/>
          <w:szCs w:val="28"/>
          <w:rtl/>
        </w:rPr>
        <w:t>تتعاون وتنسق إدارة الإحصاء المركزي مع الإدارات والمؤسسات العامة والخاصة والمنظمات الدولية على الشكل التالي :</w:t>
      </w:r>
    </w:p>
    <w:p w:rsidR="00B73AE6" w:rsidRPr="00B73AE6" w:rsidRDefault="00B73AE6" w:rsidP="00B73AE6">
      <w:pPr>
        <w:bidi/>
        <w:jc w:val="lowKashida"/>
        <w:rPr>
          <w:sz w:val="28"/>
          <w:szCs w:val="28"/>
          <w:rtl/>
        </w:rPr>
      </w:pPr>
    </w:p>
    <w:p w:rsidR="00B73AE6" w:rsidRPr="00B73AE6" w:rsidRDefault="00B73AE6" w:rsidP="00B73AE6">
      <w:pPr>
        <w:pStyle w:val="H3"/>
        <w:rPr>
          <w:b/>
          <w:bCs/>
          <w:rtl/>
        </w:rPr>
      </w:pPr>
      <w:r w:rsidRPr="00B73AE6">
        <w:rPr>
          <w:b/>
          <w:bCs/>
          <w:rtl/>
        </w:rPr>
        <w:t xml:space="preserve">1- الإدارات والمؤسسات العامة </w:t>
      </w:r>
    </w:p>
    <w:tbl>
      <w:tblPr>
        <w:bidiVisual/>
        <w:tblW w:w="10080" w:type="dxa"/>
        <w:tblInd w:w="-946" w:type="dxa"/>
        <w:tblLook w:val="01E0"/>
      </w:tblPr>
      <w:tblGrid>
        <w:gridCol w:w="4692"/>
        <w:gridCol w:w="5388"/>
      </w:tblGrid>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المديرية العامة للاحوال الشخصية :</w:t>
            </w:r>
          </w:p>
        </w:tc>
        <w:tc>
          <w:tcPr>
            <w:tcW w:w="5388" w:type="dxa"/>
          </w:tcPr>
          <w:p w:rsidR="00B73AE6" w:rsidRPr="00B73AE6" w:rsidRDefault="00B73AE6" w:rsidP="00B73AE6">
            <w:pPr>
              <w:bidi/>
              <w:ind w:right="720"/>
              <w:rPr>
                <w:sz w:val="28"/>
                <w:szCs w:val="28"/>
                <w:rtl/>
                <w:lang w:bidi="ar-LB"/>
              </w:rPr>
            </w:pPr>
            <w:r w:rsidRPr="00B73AE6">
              <w:rPr>
                <w:sz w:val="28"/>
                <w:szCs w:val="28"/>
                <w:rtl/>
                <w:lang w:bidi="ar-LB"/>
              </w:rPr>
              <w:t>-  الاحصاءات الحيوية لزوم النشرة الشهرية والدليل السنوي.</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المديرية العامة للامن العام :</w:t>
            </w:r>
          </w:p>
        </w:tc>
        <w:tc>
          <w:tcPr>
            <w:tcW w:w="5388" w:type="dxa"/>
          </w:tcPr>
          <w:p w:rsidR="00B73AE6" w:rsidRPr="00B73AE6" w:rsidRDefault="00B73AE6" w:rsidP="00B73AE6">
            <w:pPr>
              <w:bidi/>
              <w:rPr>
                <w:sz w:val="28"/>
                <w:szCs w:val="28"/>
              </w:rPr>
            </w:pPr>
            <w:r w:rsidRPr="00B73AE6">
              <w:rPr>
                <w:sz w:val="28"/>
                <w:szCs w:val="28"/>
                <w:rtl/>
              </w:rPr>
              <w:t>-  بيانات دخول ومغادرة المسافرين لزوم النشرة الشهرية والدليل السنوي.</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وزارة المالية :</w:t>
            </w:r>
          </w:p>
        </w:tc>
        <w:tc>
          <w:tcPr>
            <w:tcW w:w="5388" w:type="dxa"/>
            <w:hideMark/>
          </w:tcPr>
          <w:p w:rsidR="00B73AE6" w:rsidRDefault="00B73AE6" w:rsidP="00CD043C">
            <w:pPr>
              <w:bidi/>
              <w:rPr>
                <w:sz w:val="28"/>
                <w:szCs w:val="28"/>
                <w:rtl/>
              </w:rPr>
            </w:pPr>
            <w:r w:rsidRPr="00B73AE6">
              <w:rPr>
                <w:sz w:val="28"/>
                <w:szCs w:val="28"/>
                <w:rtl/>
              </w:rPr>
              <w:t>-  احصاءات خزينة الدولة لزوم النشرة الشهرية والدليل السنوي</w:t>
            </w:r>
            <w:r w:rsidR="00CD043C">
              <w:rPr>
                <w:rFonts w:hint="cs"/>
                <w:sz w:val="28"/>
                <w:szCs w:val="28"/>
                <w:rtl/>
              </w:rPr>
              <w:t xml:space="preserve"> والمحاسبة الوطنية.</w:t>
            </w:r>
          </w:p>
          <w:p w:rsidR="00CD043C" w:rsidRDefault="00CD043C" w:rsidP="00CD043C">
            <w:pPr>
              <w:bidi/>
              <w:rPr>
                <w:sz w:val="28"/>
                <w:szCs w:val="28"/>
                <w:rtl/>
              </w:rPr>
            </w:pPr>
            <w:r>
              <w:rPr>
                <w:rFonts w:hint="cs"/>
                <w:sz w:val="28"/>
                <w:szCs w:val="28"/>
                <w:rtl/>
              </w:rPr>
              <w:t>- بيانات الضرائب.</w:t>
            </w:r>
          </w:p>
          <w:p w:rsidR="00CD043C" w:rsidRDefault="00CD043C" w:rsidP="00CD043C">
            <w:pPr>
              <w:bidi/>
              <w:rPr>
                <w:sz w:val="28"/>
                <w:szCs w:val="28"/>
                <w:rtl/>
              </w:rPr>
            </w:pPr>
            <w:r>
              <w:rPr>
                <w:rFonts w:hint="cs"/>
                <w:sz w:val="28"/>
                <w:szCs w:val="28"/>
                <w:rtl/>
              </w:rPr>
              <w:t>- تكلفة العاملين.</w:t>
            </w:r>
          </w:p>
          <w:p w:rsidR="00CD043C" w:rsidRPr="00B73AE6" w:rsidRDefault="00CD043C" w:rsidP="00CD043C">
            <w:pPr>
              <w:bidi/>
              <w:rPr>
                <w:sz w:val="28"/>
                <w:szCs w:val="28"/>
                <w:rtl/>
              </w:rPr>
            </w:pPr>
            <w:r>
              <w:rPr>
                <w:rFonts w:hint="cs"/>
                <w:sz w:val="28"/>
                <w:szCs w:val="28"/>
                <w:rtl/>
              </w:rPr>
              <w:t>- بيانات المشتريات والأعباء وعدد المسجلين في سجلات الضريبة على القيمة المضافة.</w:t>
            </w:r>
          </w:p>
          <w:p w:rsidR="00B73AE6" w:rsidRPr="00B73AE6" w:rsidRDefault="00B73AE6" w:rsidP="00B73AE6">
            <w:pPr>
              <w:bidi/>
              <w:rPr>
                <w:sz w:val="28"/>
                <w:szCs w:val="28"/>
                <w:rtl/>
              </w:rPr>
            </w:pPr>
            <w:r w:rsidRPr="00B73AE6">
              <w:rPr>
                <w:sz w:val="28"/>
                <w:szCs w:val="28"/>
                <w:rtl/>
              </w:rPr>
              <w:t xml:space="preserve">- المعهد المالي : </w:t>
            </w:r>
          </w:p>
          <w:p w:rsidR="00B73AE6" w:rsidRPr="00B73AE6" w:rsidRDefault="00B73AE6" w:rsidP="00B73AE6">
            <w:pPr>
              <w:numPr>
                <w:ilvl w:val="2"/>
                <w:numId w:val="1"/>
              </w:numPr>
              <w:tabs>
                <w:tab w:val="clear" w:pos="2160"/>
                <w:tab w:val="num" w:pos="600"/>
                <w:tab w:val="num" w:pos="900"/>
              </w:tabs>
              <w:bidi/>
              <w:spacing w:after="0" w:line="240" w:lineRule="auto"/>
              <w:ind w:left="900" w:right="0"/>
              <w:rPr>
                <w:sz w:val="28"/>
                <w:szCs w:val="28"/>
              </w:rPr>
            </w:pPr>
            <w:r w:rsidRPr="00B73AE6">
              <w:rPr>
                <w:sz w:val="28"/>
                <w:szCs w:val="28"/>
                <w:rtl/>
              </w:rPr>
              <w:t>ضمن مشروع التصنيف الموحد للأنشطة الاقتصادية.</w:t>
            </w:r>
          </w:p>
          <w:p w:rsidR="00B73AE6" w:rsidRPr="00B73AE6" w:rsidRDefault="00B73AE6" w:rsidP="00B73AE6">
            <w:pPr>
              <w:numPr>
                <w:ilvl w:val="2"/>
                <w:numId w:val="1"/>
              </w:numPr>
              <w:tabs>
                <w:tab w:val="clear" w:pos="2160"/>
                <w:tab w:val="num" w:pos="900"/>
              </w:tabs>
              <w:bidi/>
              <w:spacing w:after="0" w:line="240" w:lineRule="auto"/>
              <w:ind w:left="900" w:right="0"/>
              <w:rPr>
                <w:sz w:val="28"/>
                <w:szCs w:val="28"/>
                <w:rtl/>
              </w:rPr>
            </w:pPr>
            <w:r w:rsidRPr="00B73AE6">
              <w:rPr>
                <w:sz w:val="28"/>
                <w:szCs w:val="28"/>
                <w:rtl/>
              </w:rPr>
              <w:t xml:space="preserve">برنامج التدريب الاقليمي في بيروت بالتعاون مع </w:t>
            </w:r>
          </w:p>
          <w:p w:rsidR="00B73AE6" w:rsidRDefault="00B73AE6" w:rsidP="00B73AE6">
            <w:pPr>
              <w:bidi/>
              <w:ind w:left="180" w:right="720"/>
              <w:rPr>
                <w:rFonts w:hint="cs"/>
                <w:sz w:val="28"/>
                <w:szCs w:val="28"/>
                <w:rtl/>
                <w:lang w:bidi="ar-LB"/>
              </w:rPr>
            </w:pPr>
            <w:r w:rsidRPr="00B73AE6">
              <w:rPr>
                <w:sz w:val="28"/>
                <w:szCs w:val="28"/>
                <w:rtl/>
              </w:rPr>
              <w:t xml:space="preserve">        منظمة </w:t>
            </w:r>
            <w:r w:rsidRPr="00B73AE6">
              <w:rPr>
                <w:sz w:val="28"/>
                <w:szCs w:val="28"/>
              </w:rPr>
              <w:t>OECD</w:t>
            </w:r>
            <w:r w:rsidRPr="00B73AE6">
              <w:rPr>
                <w:sz w:val="28"/>
                <w:szCs w:val="28"/>
                <w:rtl/>
                <w:lang w:bidi="ar-LB"/>
              </w:rPr>
              <w:t>.</w:t>
            </w:r>
          </w:p>
          <w:p w:rsidR="00094339" w:rsidRPr="00B73AE6" w:rsidRDefault="00094339" w:rsidP="00094339">
            <w:pPr>
              <w:bidi/>
              <w:ind w:left="180" w:right="720"/>
              <w:rPr>
                <w:sz w:val="28"/>
                <w:szCs w:val="28"/>
                <w:lang w:bidi="ar-LB"/>
              </w:rPr>
            </w:pPr>
          </w:p>
          <w:p w:rsidR="00B73AE6" w:rsidRPr="00B73AE6" w:rsidRDefault="00B73AE6" w:rsidP="00B73AE6">
            <w:pPr>
              <w:bidi/>
              <w:ind w:left="180" w:right="720"/>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 xml:space="preserve"> الجمارك اللبنانية :</w:t>
            </w:r>
          </w:p>
        </w:tc>
        <w:tc>
          <w:tcPr>
            <w:tcW w:w="5388" w:type="dxa"/>
          </w:tcPr>
          <w:p w:rsidR="00B73AE6" w:rsidRPr="00B73AE6" w:rsidRDefault="00B73AE6" w:rsidP="00B73AE6">
            <w:pPr>
              <w:bidi/>
              <w:rPr>
                <w:sz w:val="28"/>
                <w:szCs w:val="28"/>
                <w:rtl/>
              </w:rPr>
            </w:pPr>
            <w:r w:rsidRPr="00B73AE6">
              <w:rPr>
                <w:sz w:val="28"/>
                <w:szCs w:val="28"/>
                <w:rtl/>
              </w:rPr>
              <w:t>-  بيانات الاستيراد والتصدير لزوم النشرة الشهرية والدليل السنوي</w:t>
            </w:r>
            <w:r w:rsidR="00420B5D">
              <w:rPr>
                <w:rFonts w:hint="cs"/>
                <w:sz w:val="28"/>
                <w:szCs w:val="28"/>
                <w:rtl/>
              </w:rPr>
              <w:t>.</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وزارة الثقافة :</w:t>
            </w:r>
          </w:p>
        </w:tc>
        <w:tc>
          <w:tcPr>
            <w:tcW w:w="5388" w:type="dxa"/>
          </w:tcPr>
          <w:p w:rsidR="00B73AE6" w:rsidRPr="00B73AE6" w:rsidRDefault="00B73AE6" w:rsidP="00B73AE6">
            <w:pPr>
              <w:bidi/>
              <w:rPr>
                <w:sz w:val="28"/>
                <w:szCs w:val="28"/>
                <w:rtl/>
              </w:rPr>
            </w:pPr>
            <w:r w:rsidRPr="00B73AE6">
              <w:rPr>
                <w:sz w:val="28"/>
                <w:szCs w:val="28"/>
                <w:rtl/>
              </w:rPr>
              <w:t>- إحصاءات ارتياد الأماكن الأثرية لزوم النشرة الشهرية والدليل السنوي.</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وزارة العدل :</w:t>
            </w:r>
          </w:p>
        </w:tc>
        <w:tc>
          <w:tcPr>
            <w:tcW w:w="5388" w:type="dxa"/>
          </w:tcPr>
          <w:p w:rsidR="00B73AE6" w:rsidRPr="00B73AE6" w:rsidRDefault="00B73AE6" w:rsidP="00B73AE6">
            <w:pPr>
              <w:bidi/>
              <w:rPr>
                <w:sz w:val="28"/>
                <w:szCs w:val="28"/>
                <w:rtl/>
              </w:rPr>
            </w:pPr>
            <w:r w:rsidRPr="00B73AE6">
              <w:rPr>
                <w:sz w:val="28"/>
                <w:szCs w:val="28"/>
                <w:rtl/>
              </w:rPr>
              <w:t>- التسجيلات في السجل التجاري لزوم النشرة الشهرية والدليل السنوي.</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وزارة الأشغال العامة والنقل :</w:t>
            </w:r>
          </w:p>
        </w:tc>
        <w:tc>
          <w:tcPr>
            <w:tcW w:w="5388" w:type="dxa"/>
          </w:tcPr>
          <w:p w:rsidR="00B73AE6" w:rsidRPr="00B73AE6" w:rsidRDefault="00B73AE6" w:rsidP="00CD043C">
            <w:pPr>
              <w:bidi/>
              <w:rPr>
                <w:sz w:val="28"/>
                <w:szCs w:val="28"/>
                <w:rtl/>
              </w:rPr>
            </w:pPr>
            <w:r w:rsidRPr="00B73AE6">
              <w:rPr>
                <w:sz w:val="28"/>
                <w:szCs w:val="28"/>
                <w:rtl/>
              </w:rPr>
              <w:t>- احصاءات النقل لزوم النشرة الشهرية والدليل السنوي</w:t>
            </w:r>
            <w:r w:rsidR="00CD043C">
              <w:rPr>
                <w:rFonts w:hint="cs"/>
                <w:sz w:val="28"/>
                <w:szCs w:val="28"/>
                <w:rtl/>
              </w:rPr>
              <w:t xml:space="preserve"> والمحاسبة الوطنية.</w:t>
            </w:r>
          </w:p>
          <w:p w:rsidR="00B73AE6" w:rsidRPr="00B73AE6" w:rsidRDefault="00B73AE6" w:rsidP="00B73AE6">
            <w:pPr>
              <w:bidi/>
              <w:rPr>
                <w:sz w:val="28"/>
                <w:szCs w:val="28"/>
              </w:rPr>
            </w:pPr>
          </w:p>
        </w:tc>
      </w:tr>
      <w:tr w:rsidR="00B73AE6" w:rsidRPr="00B73AE6" w:rsidTr="004D3AC9">
        <w:trPr>
          <w:trHeight w:val="675"/>
        </w:trPr>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rFonts w:hint="cs"/>
                <w:sz w:val="28"/>
                <w:szCs w:val="28"/>
                <w:rtl/>
              </w:rPr>
              <w:t>و</w:t>
            </w:r>
            <w:r w:rsidRPr="00B73AE6">
              <w:rPr>
                <w:sz w:val="28"/>
                <w:szCs w:val="28"/>
                <w:rtl/>
              </w:rPr>
              <w:t>زارة الطاقة ومؤسسة كهرباء لبنان :</w:t>
            </w:r>
          </w:p>
        </w:tc>
        <w:tc>
          <w:tcPr>
            <w:tcW w:w="5388" w:type="dxa"/>
          </w:tcPr>
          <w:p w:rsidR="00B73AE6" w:rsidRDefault="00B73AE6" w:rsidP="00CD043C">
            <w:pPr>
              <w:bidi/>
              <w:rPr>
                <w:rFonts w:hint="cs"/>
                <w:sz w:val="28"/>
                <w:szCs w:val="28"/>
                <w:rtl/>
              </w:rPr>
            </w:pPr>
            <w:r w:rsidRPr="00B73AE6">
              <w:rPr>
                <w:sz w:val="28"/>
                <w:szCs w:val="28"/>
                <w:rtl/>
              </w:rPr>
              <w:t>- احصاءات الطاقة لزوم النشرة الشهرية والدليل السنوي</w:t>
            </w:r>
            <w:r w:rsidR="00CD043C">
              <w:rPr>
                <w:rFonts w:hint="cs"/>
                <w:sz w:val="28"/>
                <w:szCs w:val="28"/>
                <w:rtl/>
              </w:rPr>
              <w:t xml:space="preserve"> والمحاسبة الوطنية.</w:t>
            </w:r>
          </w:p>
          <w:p w:rsidR="001745AB" w:rsidRPr="00B73AE6" w:rsidRDefault="001745AB" w:rsidP="001745AB">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مصرف لبنان :</w:t>
            </w:r>
          </w:p>
        </w:tc>
        <w:tc>
          <w:tcPr>
            <w:tcW w:w="5388" w:type="dxa"/>
          </w:tcPr>
          <w:p w:rsidR="00B73AE6" w:rsidRPr="00B73AE6" w:rsidRDefault="00B73AE6" w:rsidP="00CD043C">
            <w:pPr>
              <w:bidi/>
              <w:rPr>
                <w:sz w:val="28"/>
                <w:szCs w:val="28"/>
                <w:rtl/>
              </w:rPr>
            </w:pPr>
            <w:r w:rsidRPr="00B73AE6">
              <w:rPr>
                <w:sz w:val="28"/>
                <w:szCs w:val="28"/>
                <w:rtl/>
              </w:rPr>
              <w:t>- الاحصاءات المالية لزوم النشرة الشهرية والدليل السنوي</w:t>
            </w:r>
            <w:r w:rsidR="00CD043C">
              <w:rPr>
                <w:rFonts w:hint="cs"/>
                <w:sz w:val="28"/>
                <w:szCs w:val="28"/>
                <w:rtl/>
              </w:rPr>
              <w:t xml:space="preserve"> والمحاسبة الوطنية.</w:t>
            </w:r>
          </w:p>
          <w:p w:rsidR="00B73AE6" w:rsidRPr="00B73AE6" w:rsidRDefault="00B73AE6" w:rsidP="00B73AE6">
            <w:pPr>
              <w:bidi/>
              <w:rPr>
                <w:sz w:val="28"/>
                <w:szCs w:val="28"/>
                <w:lang w:bidi="ar-LB"/>
              </w:rPr>
            </w:pPr>
          </w:p>
        </w:tc>
      </w:tr>
      <w:tr w:rsidR="00B73AE6" w:rsidRPr="00B73AE6" w:rsidTr="004D3AC9">
        <w:tc>
          <w:tcPr>
            <w:tcW w:w="4692" w:type="dxa"/>
            <w:hideMark/>
          </w:tcPr>
          <w:p w:rsidR="00B73AE6" w:rsidRPr="00B73AE6" w:rsidRDefault="00B73AE6" w:rsidP="00B73AE6">
            <w:pPr>
              <w:tabs>
                <w:tab w:val="num" w:pos="1440"/>
              </w:tabs>
              <w:bidi/>
              <w:ind w:left="1080" w:right="720"/>
              <w:rPr>
                <w:sz w:val="28"/>
                <w:szCs w:val="28"/>
              </w:rPr>
            </w:pPr>
          </w:p>
        </w:tc>
        <w:tc>
          <w:tcPr>
            <w:tcW w:w="5388" w:type="dxa"/>
            <w:hideMark/>
          </w:tcPr>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المديرية العامة للطيران المدني :</w:t>
            </w:r>
          </w:p>
        </w:tc>
        <w:tc>
          <w:tcPr>
            <w:tcW w:w="5388" w:type="dxa"/>
          </w:tcPr>
          <w:p w:rsidR="00B73AE6" w:rsidRPr="00B73AE6" w:rsidRDefault="00B73AE6" w:rsidP="00CD043C">
            <w:pPr>
              <w:bidi/>
              <w:rPr>
                <w:sz w:val="28"/>
                <w:szCs w:val="28"/>
                <w:rtl/>
              </w:rPr>
            </w:pPr>
            <w:r w:rsidRPr="00B73AE6">
              <w:rPr>
                <w:sz w:val="28"/>
                <w:szCs w:val="28"/>
                <w:rtl/>
              </w:rPr>
              <w:t>- إحصاءات المسافرين لزوم النشرة الشهرية والدليل السنوي</w:t>
            </w:r>
            <w:r w:rsidR="00CD043C">
              <w:rPr>
                <w:rFonts w:hint="cs"/>
                <w:sz w:val="28"/>
                <w:szCs w:val="28"/>
                <w:rtl/>
              </w:rPr>
              <w:t xml:space="preserve"> والمحاسبة الوطنية.</w:t>
            </w:r>
          </w:p>
          <w:p w:rsidR="00B73AE6" w:rsidRPr="00B73AE6" w:rsidRDefault="00B73AE6" w:rsidP="00B73AE6">
            <w:pPr>
              <w:bidi/>
              <w:rPr>
                <w:sz w:val="28"/>
                <w:szCs w:val="28"/>
                <w:rtl/>
              </w:rPr>
            </w:pPr>
            <w:r w:rsidRPr="00B73AE6">
              <w:rPr>
                <w:sz w:val="28"/>
                <w:szCs w:val="28"/>
                <w:rtl/>
              </w:rPr>
              <w:t>- إحصاءات المناخ لزوم النشرة الشهرية والدليل السنوي.</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وزارة البيئة :</w:t>
            </w:r>
          </w:p>
        </w:tc>
        <w:tc>
          <w:tcPr>
            <w:tcW w:w="5388" w:type="dxa"/>
          </w:tcPr>
          <w:p w:rsidR="00B73AE6" w:rsidRPr="00B73AE6" w:rsidRDefault="00B73AE6" w:rsidP="00B73AE6">
            <w:pPr>
              <w:bidi/>
              <w:rPr>
                <w:sz w:val="28"/>
                <w:szCs w:val="28"/>
                <w:rtl/>
              </w:rPr>
            </w:pPr>
            <w:r w:rsidRPr="00B73AE6">
              <w:rPr>
                <w:sz w:val="28"/>
                <w:szCs w:val="28"/>
                <w:rtl/>
              </w:rPr>
              <w:t>- الاحصاءات والمؤشرات البيئية لزوم النشرة الشهرية والدليل السنوي.</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مصلحة تسجيل السيارات والآليات :</w:t>
            </w:r>
          </w:p>
        </w:tc>
        <w:tc>
          <w:tcPr>
            <w:tcW w:w="5388" w:type="dxa"/>
          </w:tcPr>
          <w:p w:rsidR="00B73AE6" w:rsidRPr="00B73AE6" w:rsidRDefault="00B73AE6" w:rsidP="00B73AE6">
            <w:pPr>
              <w:bidi/>
              <w:rPr>
                <w:sz w:val="28"/>
                <w:szCs w:val="28"/>
                <w:rtl/>
              </w:rPr>
            </w:pPr>
            <w:r w:rsidRPr="00B73AE6">
              <w:rPr>
                <w:sz w:val="28"/>
                <w:szCs w:val="28"/>
                <w:rtl/>
              </w:rPr>
              <w:t xml:space="preserve">- احصاءات تسجيل السيارات والآليات لزوم النشرة الشهرية والدليل السنوي.  </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وزارة الزراعة :</w:t>
            </w:r>
          </w:p>
        </w:tc>
        <w:tc>
          <w:tcPr>
            <w:tcW w:w="5388" w:type="dxa"/>
          </w:tcPr>
          <w:p w:rsidR="00B73AE6" w:rsidRPr="00B73AE6" w:rsidRDefault="00B73AE6" w:rsidP="00B73AE6">
            <w:pPr>
              <w:bidi/>
              <w:rPr>
                <w:sz w:val="28"/>
                <w:szCs w:val="28"/>
                <w:rtl/>
              </w:rPr>
            </w:pPr>
            <w:r w:rsidRPr="00B73AE6">
              <w:rPr>
                <w:sz w:val="28"/>
                <w:szCs w:val="28"/>
                <w:rtl/>
              </w:rPr>
              <w:t>- الاحصاءات الزراعية لزوم النشرة الشهرية والدليل السنوي.</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المشروع الاخضر :</w:t>
            </w:r>
          </w:p>
        </w:tc>
        <w:tc>
          <w:tcPr>
            <w:tcW w:w="5388" w:type="dxa"/>
          </w:tcPr>
          <w:p w:rsidR="00B73AE6" w:rsidRPr="00B73AE6" w:rsidRDefault="00B73AE6" w:rsidP="00B73AE6">
            <w:pPr>
              <w:bidi/>
              <w:rPr>
                <w:sz w:val="28"/>
                <w:szCs w:val="28"/>
                <w:rtl/>
              </w:rPr>
            </w:pPr>
            <w:r w:rsidRPr="00B73AE6">
              <w:rPr>
                <w:sz w:val="28"/>
                <w:szCs w:val="28"/>
                <w:rtl/>
              </w:rPr>
              <w:t>- احصاءات القطاع الزراعي لزوم النشرة الشهرية والدليل السنوي.</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وزارة السياحة :</w:t>
            </w:r>
          </w:p>
        </w:tc>
        <w:tc>
          <w:tcPr>
            <w:tcW w:w="5388" w:type="dxa"/>
          </w:tcPr>
          <w:p w:rsidR="00B73AE6" w:rsidRPr="00B73AE6" w:rsidRDefault="00B73AE6" w:rsidP="00B73AE6">
            <w:pPr>
              <w:bidi/>
              <w:rPr>
                <w:sz w:val="28"/>
                <w:szCs w:val="28"/>
                <w:rtl/>
              </w:rPr>
            </w:pPr>
            <w:r w:rsidRPr="00B73AE6">
              <w:rPr>
                <w:sz w:val="28"/>
                <w:szCs w:val="28"/>
                <w:rtl/>
              </w:rPr>
              <w:t>- الاحصاءات الخاصة بالفنادق والشقق المفروشة والمطاعم لزوم النشرة الشهرية والدليل السنوي.</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وزارة  الصناعة :</w:t>
            </w:r>
          </w:p>
        </w:tc>
        <w:tc>
          <w:tcPr>
            <w:tcW w:w="5388" w:type="dxa"/>
          </w:tcPr>
          <w:p w:rsidR="00B73AE6" w:rsidRPr="00B73AE6" w:rsidRDefault="00B73AE6" w:rsidP="00B73AE6">
            <w:pPr>
              <w:bidi/>
              <w:rPr>
                <w:sz w:val="28"/>
                <w:szCs w:val="28"/>
                <w:rtl/>
              </w:rPr>
            </w:pPr>
            <w:r w:rsidRPr="00B73AE6">
              <w:rPr>
                <w:sz w:val="28"/>
                <w:szCs w:val="28"/>
                <w:rtl/>
              </w:rPr>
              <w:t>- الصادرات الصناعية واستيراد الآلات الصناعية لزوم النشرة الشهرية والدليل السنوي.</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ادارة حصر التبغ والتنباك :</w:t>
            </w:r>
          </w:p>
        </w:tc>
        <w:tc>
          <w:tcPr>
            <w:tcW w:w="5388" w:type="dxa"/>
          </w:tcPr>
          <w:p w:rsidR="00B73AE6" w:rsidRDefault="00B73AE6" w:rsidP="00B73AE6">
            <w:pPr>
              <w:bidi/>
              <w:rPr>
                <w:sz w:val="28"/>
                <w:szCs w:val="28"/>
                <w:rtl/>
              </w:rPr>
            </w:pPr>
            <w:r w:rsidRPr="00B73AE6">
              <w:rPr>
                <w:sz w:val="28"/>
                <w:szCs w:val="28"/>
                <w:rtl/>
              </w:rPr>
              <w:t>- احصاءات صناعة واستيراد وتصدير التبغ والتنباك لزوم النشرة الشهرية والدليل السنوي.</w:t>
            </w:r>
          </w:p>
          <w:p w:rsidR="00CD043C" w:rsidRPr="00B73AE6" w:rsidRDefault="00CD043C" w:rsidP="00CD043C">
            <w:pPr>
              <w:bidi/>
              <w:rPr>
                <w:sz w:val="28"/>
                <w:szCs w:val="28"/>
                <w:rtl/>
              </w:rPr>
            </w:pPr>
            <w:r>
              <w:rPr>
                <w:rFonts w:hint="cs"/>
                <w:sz w:val="28"/>
                <w:szCs w:val="28"/>
                <w:rtl/>
              </w:rPr>
              <w:t>- الميزانية وبيان الاستثمار لزوم المحاسبة الوطنية.</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مصفاتا طرابلس والزهراني :</w:t>
            </w:r>
          </w:p>
        </w:tc>
        <w:tc>
          <w:tcPr>
            <w:tcW w:w="5388" w:type="dxa"/>
          </w:tcPr>
          <w:p w:rsidR="00B73AE6" w:rsidRPr="00B73AE6" w:rsidRDefault="00B73AE6" w:rsidP="00B73AE6">
            <w:pPr>
              <w:bidi/>
              <w:rPr>
                <w:sz w:val="28"/>
                <w:szCs w:val="28"/>
                <w:rtl/>
              </w:rPr>
            </w:pPr>
            <w:r w:rsidRPr="00B73AE6">
              <w:rPr>
                <w:sz w:val="28"/>
                <w:szCs w:val="28"/>
                <w:rtl/>
              </w:rPr>
              <w:t>- بيانات استيراد النفط ومشتقاته لزوم النشرة الشهرية والدليل السنوي.</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تعاونية موظفي الدولة :</w:t>
            </w:r>
          </w:p>
        </w:tc>
        <w:tc>
          <w:tcPr>
            <w:tcW w:w="5388" w:type="dxa"/>
          </w:tcPr>
          <w:p w:rsidR="00B73AE6" w:rsidRPr="00B73AE6" w:rsidRDefault="00B73AE6" w:rsidP="00B73AE6">
            <w:pPr>
              <w:bidi/>
              <w:rPr>
                <w:sz w:val="28"/>
                <w:szCs w:val="28"/>
                <w:rtl/>
              </w:rPr>
            </w:pPr>
            <w:r w:rsidRPr="00B73AE6">
              <w:rPr>
                <w:sz w:val="28"/>
                <w:szCs w:val="28"/>
                <w:rtl/>
              </w:rPr>
              <w:t>- بيانات عن المنتسبين الى التعاونية لزوم الدليل السنوي.</w:t>
            </w:r>
          </w:p>
          <w:p w:rsidR="00B73AE6" w:rsidRPr="00B73AE6" w:rsidRDefault="00B73AE6" w:rsidP="00B73AE6">
            <w:pPr>
              <w:bidi/>
              <w:rPr>
                <w:sz w:val="28"/>
                <w:szCs w:val="28"/>
              </w:rPr>
            </w:pPr>
          </w:p>
        </w:tc>
      </w:tr>
    </w:tbl>
    <w:p w:rsidR="00B73AE6" w:rsidRPr="00B73AE6" w:rsidRDefault="00B73AE6" w:rsidP="00B73AE6">
      <w:pPr>
        <w:bidi/>
        <w:rPr>
          <w:sz w:val="28"/>
          <w:szCs w:val="28"/>
        </w:rPr>
      </w:pPr>
    </w:p>
    <w:tbl>
      <w:tblPr>
        <w:bidiVisual/>
        <w:tblW w:w="10080" w:type="dxa"/>
        <w:tblInd w:w="-946" w:type="dxa"/>
        <w:tblLook w:val="01E0"/>
      </w:tblPr>
      <w:tblGrid>
        <w:gridCol w:w="4692"/>
        <w:gridCol w:w="5388"/>
      </w:tblGrid>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الصندوق الوطني للضمان الاجتماعي :</w:t>
            </w:r>
          </w:p>
        </w:tc>
        <w:tc>
          <w:tcPr>
            <w:tcW w:w="5388" w:type="dxa"/>
          </w:tcPr>
          <w:p w:rsidR="00B73AE6" w:rsidRDefault="00B73AE6" w:rsidP="00CD043C">
            <w:pPr>
              <w:bidi/>
              <w:rPr>
                <w:sz w:val="28"/>
                <w:szCs w:val="28"/>
                <w:rtl/>
              </w:rPr>
            </w:pPr>
            <w:r w:rsidRPr="00B73AE6">
              <w:rPr>
                <w:sz w:val="28"/>
                <w:szCs w:val="28"/>
                <w:rtl/>
              </w:rPr>
              <w:t>- بيانات عن المنتسبين والمؤسسات المنتسبة الى الضمان لزوم الدليل السنوي</w:t>
            </w:r>
            <w:r w:rsidR="00CD043C">
              <w:rPr>
                <w:rFonts w:hint="cs"/>
                <w:sz w:val="28"/>
                <w:szCs w:val="28"/>
                <w:rtl/>
              </w:rPr>
              <w:t xml:space="preserve"> والمحاسبة الوطنية.</w:t>
            </w:r>
          </w:p>
          <w:p w:rsidR="00CD043C" w:rsidRPr="00B73AE6" w:rsidRDefault="00CD043C" w:rsidP="00CD043C">
            <w:pPr>
              <w:bidi/>
              <w:rPr>
                <w:sz w:val="28"/>
                <w:szCs w:val="28"/>
                <w:rtl/>
              </w:rPr>
            </w:pPr>
            <w:r>
              <w:rPr>
                <w:rFonts w:hint="cs"/>
                <w:sz w:val="28"/>
                <w:szCs w:val="28"/>
                <w:rtl/>
              </w:rPr>
              <w:t>- بيانات المقبوضات والمدفوعات لحساب فروع الضمان والنفقات الادارية.</w:t>
            </w:r>
          </w:p>
          <w:p w:rsidR="00B73AE6" w:rsidRPr="00B73AE6" w:rsidRDefault="00B73AE6" w:rsidP="00B73AE6">
            <w:pPr>
              <w:bidi/>
              <w:rPr>
                <w:sz w:val="28"/>
                <w:szCs w:val="28"/>
              </w:rPr>
            </w:pPr>
          </w:p>
        </w:tc>
      </w:tr>
      <w:tr w:rsidR="00B73AE6" w:rsidRPr="00B73AE6" w:rsidTr="004D3AC9">
        <w:tc>
          <w:tcPr>
            <w:tcW w:w="4692"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المركز التربوي للبحوث والانماء :</w:t>
            </w:r>
          </w:p>
        </w:tc>
        <w:tc>
          <w:tcPr>
            <w:tcW w:w="5388" w:type="dxa"/>
          </w:tcPr>
          <w:p w:rsidR="00B73AE6" w:rsidRDefault="00B73AE6" w:rsidP="00CD043C">
            <w:pPr>
              <w:bidi/>
              <w:ind w:right="720"/>
              <w:rPr>
                <w:rFonts w:hint="cs"/>
                <w:sz w:val="28"/>
                <w:szCs w:val="28"/>
                <w:rtl/>
              </w:rPr>
            </w:pPr>
            <w:r w:rsidRPr="00B73AE6">
              <w:rPr>
                <w:sz w:val="28"/>
                <w:szCs w:val="28"/>
                <w:rtl/>
              </w:rPr>
              <w:t>-  احصاءات التعليم المدرسي ، المهني والعالي لزوم الدليل السنوي</w:t>
            </w:r>
            <w:r w:rsidR="00CD043C">
              <w:rPr>
                <w:rFonts w:hint="cs"/>
                <w:sz w:val="28"/>
                <w:szCs w:val="28"/>
                <w:rtl/>
              </w:rPr>
              <w:t xml:space="preserve"> والمحاسبة الوطنية.</w:t>
            </w:r>
          </w:p>
          <w:p w:rsidR="001745AB" w:rsidRPr="00B73AE6" w:rsidRDefault="001745AB" w:rsidP="001745AB">
            <w:pPr>
              <w:bidi/>
              <w:ind w:right="720"/>
              <w:rPr>
                <w:sz w:val="28"/>
                <w:szCs w:val="28"/>
              </w:rPr>
            </w:pPr>
          </w:p>
        </w:tc>
      </w:tr>
      <w:tr w:rsidR="00CD043C" w:rsidRPr="00B73AE6" w:rsidTr="004D3AC9">
        <w:tc>
          <w:tcPr>
            <w:tcW w:w="4692" w:type="dxa"/>
          </w:tcPr>
          <w:p w:rsidR="00CD043C" w:rsidRPr="00B73AE6" w:rsidRDefault="00CD043C" w:rsidP="00B73AE6">
            <w:pPr>
              <w:numPr>
                <w:ilvl w:val="1"/>
                <w:numId w:val="1"/>
              </w:numPr>
              <w:tabs>
                <w:tab w:val="num" w:pos="792"/>
              </w:tabs>
              <w:bidi/>
              <w:spacing w:after="0" w:line="240" w:lineRule="auto"/>
              <w:ind w:left="972" w:hanging="540"/>
              <w:rPr>
                <w:sz w:val="28"/>
                <w:szCs w:val="28"/>
                <w:rtl/>
              </w:rPr>
            </w:pPr>
            <w:r>
              <w:rPr>
                <w:rFonts w:hint="cs"/>
                <w:sz w:val="28"/>
                <w:szCs w:val="28"/>
                <w:rtl/>
              </w:rPr>
              <w:t>مصرف لبنان المركزي :</w:t>
            </w:r>
          </w:p>
        </w:tc>
        <w:tc>
          <w:tcPr>
            <w:tcW w:w="5388" w:type="dxa"/>
          </w:tcPr>
          <w:p w:rsidR="00CD043C" w:rsidRDefault="00CD043C" w:rsidP="00CD043C">
            <w:pPr>
              <w:bidi/>
              <w:ind w:right="720"/>
              <w:rPr>
                <w:sz w:val="28"/>
                <w:szCs w:val="28"/>
                <w:rtl/>
              </w:rPr>
            </w:pPr>
            <w:r>
              <w:rPr>
                <w:rFonts w:hint="cs"/>
                <w:sz w:val="28"/>
                <w:szCs w:val="28"/>
                <w:rtl/>
              </w:rPr>
              <w:t>- ميزان المدفوعات المفصل.</w:t>
            </w:r>
          </w:p>
          <w:p w:rsidR="00CD043C" w:rsidRDefault="00CD043C" w:rsidP="00CD043C">
            <w:pPr>
              <w:bidi/>
              <w:ind w:right="720"/>
              <w:rPr>
                <w:rFonts w:hint="cs"/>
                <w:sz w:val="28"/>
                <w:szCs w:val="28"/>
                <w:rtl/>
              </w:rPr>
            </w:pPr>
            <w:r>
              <w:rPr>
                <w:rFonts w:hint="cs"/>
                <w:sz w:val="28"/>
                <w:szCs w:val="28"/>
                <w:rtl/>
              </w:rPr>
              <w:t>- حساب أرباح وخسائر البنوك التجارية والمؤسسات المالية.</w:t>
            </w:r>
          </w:p>
          <w:p w:rsidR="001745AB" w:rsidRPr="00B73AE6" w:rsidRDefault="001745AB" w:rsidP="001745AB">
            <w:pPr>
              <w:bidi/>
              <w:ind w:right="720"/>
              <w:rPr>
                <w:sz w:val="28"/>
                <w:szCs w:val="28"/>
                <w:rtl/>
              </w:rPr>
            </w:pPr>
          </w:p>
        </w:tc>
      </w:tr>
      <w:tr w:rsidR="00CD043C" w:rsidRPr="00B73AE6" w:rsidTr="004D3AC9">
        <w:tc>
          <w:tcPr>
            <w:tcW w:w="4692" w:type="dxa"/>
          </w:tcPr>
          <w:p w:rsidR="00CD043C" w:rsidRDefault="00CD043C" w:rsidP="00B73AE6">
            <w:pPr>
              <w:numPr>
                <w:ilvl w:val="1"/>
                <w:numId w:val="1"/>
              </w:numPr>
              <w:tabs>
                <w:tab w:val="num" w:pos="792"/>
              </w:tabs>
              <w:bidi/>
              <w:spacing w:after="0" w:line="240" w:lineRule="auto"/>
              <w:ind w:left="972" w:hanging="540"/>
              <w:rPr>
                <w:sz w:val="28"/>
                <w:szCs w:val="28"/>
                <w:rtl/>
              </w:rPr>
            </w:pPr>
            <w:r>
              <w:rPr>
                <w:rFonts w:hint="cs"/>
                <w:sz w:val="28"/>
                <w:szCs w:val="28"/>
                <w:rtl/>
              </w:rPr>
              <w:t>لجنة مراقبة هيئات الضمان :</w:t>
            </w:r>
          </w:p>
        </w:tc>
        <w:tc>
          <w:tcPr>
            <w:tcW w:w="5388" w:type="dxa"/>
          </w:tcPr>
          <w:p w:rsidR="00CD043C" w:rsidRDefault="00CD043C" w:rsidP="00CD043C">
            <w:pPr>
              <w:bidi/>
              <w:ind w:right="720"/>
              <w:rPr>
                <w:rFonts w:hint="cs"/>
                <w:sz w:val="28"/>
                <w:szCs w:val="28"/>
                <w:rtl/>
              </w:rPr>
            </w:pPr>
            <w:r>
              <w:rPr>
                <w:rFonts w:hint="cs"/>
                <w:sz w:val="28"/>
                <w:szCs w:val="28"/>
                <w:rtl/>
              </w:rPr>
              <w:t>- حساب أرباح وخسائر شركات التأمين.</w:t>
            </w:r>
          </w:p>
          <w:p w:rsidR="001745AB" w:rsidRDefault="001745AB" w:rsidP="001745AB">
            <w:pPr>
              <w:bidi/>
              <w:ind w:right="720"/>
              <w:rPr>
                <w:sz w:val="28"/>
                <w:szCs w:val="28"/>
                <w:rtl/>
              </w:rPr>
            </w:pPr>
          </w:p>
        </w:tc>
      </w:tr>
      <w:tr w:rsidR="00CD043C" w:rsidRPr="00B73AE6" w:rsidTr="004D3AC9">
        <w:tc>
          <w:tcPr>
            <w:tcW w:w="4692" w:type="dxa"/>
          </w:tcPr>
          <w:p w:rsidR="00CD043C" w:rsidRDefault="00CD043C" w:rsidP="00CD043C">
            <w:pPr>
              <w:numPr>
                <w:ilvl w:val="1"/>
                <w:numId w:val="1"/>
              </w:numPr>
              <w:tabs>
                <w:tab w:val="num" w:pos="792"/>
              </w:tabs>
              <w:bidi/>
              <w:spacing w:after="0" w:line="240" w:lineRule="auto"/>
              <w:ind w:left="972" w:hanging="540"/>
              <w:rPr>
                <w:sz w:val="28"/>
                <w:szCs w:val="28"/>
                <w:rtl/>
              </w:rPr>
            </w:pPr>
            <w:r>
              <w:rPr>
                <w:rFonts w:hint="cs"/>
                <w:sz w:val="28"/>
                <w:szCs w:val="28"/>
                <w:rtl/>
              </w:rPr>
              <w:t>ادارة واستثمار مرفأ بيروت :</w:t>
            </w:r>
          </w:p>
        </w:tc>
        <w:tc>
          <w:tcPr>
            <w:tcW w:w="5388" w:type="dxa"/>
          </w:tcPr>
          <w:p w:rsidR="00CD043C" w:rsidRDefault="00CD043C" w:rsidP="00CD043C">
            <w:pPr>
              <w:bidi/>
              <w:ind w:right="720"/>
              <w:rPr>
                <w:sz w:val="28"/>
                <w:szCs w:val="28"/>
                <w:rtl/>
              </w:rPr>
            </w:pPr>
            <w:r>
              <w:rPr>
                <w:rFonts w:hint="cs"/>
                <w:sz w:val="28"/>
                <w:szCs w:val="28"/>
                <w:rtl/>
              </w:rPr>
              <w:t>- حركة البواخر والبضائع.</w:t>
            </w:r>
          </w:p>
        </w:tc>
      </w:tr>
      <w:tr w:rsidR="00CD043C" w:rsidRPr="00B73AE6" w:rsidTr="004D3AC9">
        <w:tc>
          <w:tcPr>
            <w:tcW w:w="4692" w:type="dxa"/>
          </w:tcPr>
          <w:p w:rsidR="00CD043C" w:rsidRDefault="00CD043C" w:rsidP="00B73AE6">
            <w:pPr>
              <w:numPr>
                <w:ilvl w:val="1"/>
                <w:numId w:val="1"/>
              </w:numPr>
              <w:tabs>
                <w:tab w:val="num" w:pos="792"/>
              </w:tabs>
              <w:bidi/>
              <w:spacing w:after="0" w:line="240" w:lineRule="auto"/>
              <w:ind w:left="972" w:hanging="540"/>
              <w:rPr>
                <w:sz w:val="28"/>
                <w:szCs w:val="28"/>
                <w:rtl/>
              </w:rPr>
            </w:pPr>
            <w:r>
              <w:rPr>
                <w:rFonts w:hint="cs"/>
                <w:sz w:val="28"/>
                <w:szCs w:val="28"/>
                <w:rtl/>
              </w:rPr>
              <w:t>وزارة العمل :</w:t>
            </w:r>
          </w:p>
        </w:tc>
        <w:tc>
          <w:tcPr>
            <w:tcW w:w="5388" w:type="dxa"/>
          </w:tcPr>
          <w:p w:rsidR="00CD043C" w:rsidRDefault="00CD043C" w:rsidP="00CD043C">
            <w:pPr>
              <w:bidi/>
              <w:ind w:right="720"/>
              <w:rPr>
                <w:sz w:val="28"/>
                <w:szCs w:val="28"/>
                <w:rtl/>
              </w:rPr>
            </w:pPr>
            <w:r>
              <w:rPr>
                <w:rFonts w:hint="cs"/>
                <w:sz w:val="28"/>
                <w:szCs w:val="28"/>
                <w:rtl/>
              </w:rPr>
              <w:t>- عدد إجازات العمل للعاملين في الخدمة المنزلية.</w:t>
            </w:r>
          </w:p>
          <w:p w:rsidR="00CD043C" w:rsidRDefault="00CD043C" w:rsidP="00CD043C">
            <w:pPr>
              <w:bidi/>
              <w:ind w:right="720"/>
              <w:rPr>
                <w:sz w:val="28"/>
                <w:szCs w:val="28"/>
                <w:rtl/>
              </w:rPr>
            </w:pPr>
          </w:p>
        </w:tc>
      </w:tr>
      <w:tr w:rsidR="00CD043C" w:rsidRPr="00B73AE6" w:rsidTr="004D3AC9">
        <w:tc>
          <w:tcPr>
            <w:tcW w:w="4692" w:type="dxa"/>
          </w:tcPr>
          <w:p w:rsidR="00CD043C" w:rsidRDefault="00CD043C" w:rsidP="00B73AE6">
            <w:pPr>
              <w:numPr>
                <w:ilvl w:val="1"/>
                <w:numId w:val="1"/>
              </w:numPr>
              <w:tabs>
                <w:tab w:val="num" w:pos="792"/>
              </w:tabs>
              <w:bidi/>
              <w:spacing w:after="0" w:line="240" w:lineRule="auto"/>
              <w:ind w:left="972" w:hanging="540"/>
              <w:rPr>
                <w:sz w:val="28"/>
                <w:szCs w:val="28"/>
                <w:rtl/>
              </w:rPr>
            </w:pPr>
            <w:r>
              <w:rPr>
                <w:rFonts w:hint="cs"/>
                <w:sz w:val="28"/>
                <w:szCs w:val="28"/>
                <w:rtl/>
              </w:rPr>
              <w:t>مجلس الانماء والاعمار</w:t>
            </w:r>
          </w:p>
        </w:tc>
        <w:tc>
          <w:tcPr>
            <w:tcW w:w="5388" w:type="dxa"/>
          </w:tcPr>
          <w:p w:rsidR="00CD043C" w:rsidRDefault="00CD043C" w:rsidP="00CD043C">
            <w:pPr>
              <w:bidi/>
              <w:ind w:right="720"/>
              <w:rPr>
                <w:sz w:val="28"/>
                <w:szCs w:val="28"/>
                <w:rtl/>
              </w:rPr>
            </w:pPr>
            <w:r>
              <w:rPr>
                <w:rFonts w:hint="cs"/>
                <w:sz w:val="28"/>
                <w:szCs w:val="28"/>
                <w:rtl/>
              </w:rPr>
              <w:t>- قيمة العقود المنجزة وقيد الانجاز.</w:t>
            </w:r>
          </w:p>
        </w:tc>
      </w:tr>
    </w:tbl>
    <w:p w:rsidR="00B73AE6" w:rsidRDefault="00B73AE6" w:rsidP="00B73AE6">
      <w:pPr>
        <w:pStyle w:val="H3"/>
        <w:ind w:right="0"/>
        <w:rPr>
          <w:b/>
          <w:bCs/>
          <w:rtl/>
        </w:rPr>
      </w:pPr>
    </w:p>
    <w:p w:rsidR="00B023FD" w:rsidRDefault="00B023FD" w:rsidP="00B73AE6">
      <w:pPr>
        <w:pStyle w:val="H3"/>
        <w:ind w:right="0"/>
        <w:rPr>
          <w:b/>
          <w:bCs/>
          <w:rtl/>
        </w:rPr>
      </w:pPr>
    </w:p>
    <w:p w:rsidR="00B023FD" w:rsidRDefault="00B023FD" w:rsidP="00B73AE6">
      <w:pPr>
        <w:pStyle w:val="H3"/>
        <w:ind w:right="0"/>
        <w:rPr>
          <w:rFonts w:hint="cs"/>
          <w:b/>
          <w:bCs/>
          <w:rtl/>
        </w:rPr>
      </w:pPr>
    </w:p>
    <w:p w:rsidR="001A39F9" w:rsidRDefault="001A39F9" w:rsidP="00B73AE6">
      <w:pPr>
        <w:pStyle w:val="H3"/>
        <w:ind w:right="0"/>
        <w:rPr>
          <w:rFonts w:hint="cs"/>
          <w:b/>
          <w:bCs/>
          <w:rtl/>
        </w:rPr>
      </w:pPr>
    </w:p>
    <w:p w:rsidR="001A39F9" w:rsidRDefault="001A39F9" w:rsidP="00B73AE6">
      <w:pPr>
        <w:pStyle w:val="H3"/>
        <w:ind w:right="0"/>
        <w:rPr>
          <w:b/>
          <w:bCs/>
          <w:rtl/>
        </w:rPr>
      </w:pPr>
    </w:p>
    <w:p w:rsidR="00B023FD" w:rsidRDefault="00B023FD" w:rsidP="00B73AE6">
      <w:pPr>
        <w:pStyle w:val="H3"/>
        <w:ind w:right="0"/>
        <w:rPr>
          <w:b/>
          <w:bCs/>
          <w:rtl/>
        </w:rPr>
      </w:pPr>
    </w:p>
    <w:p w:rsidR="00B023FD" w:rsidRDefault="00B023FD" w:rsidP="00B73AE6">
      <w:pPr>
        <w:pStyle w:val="H3"/>
        <w:ind w:right="0"/>
        <w:rPr>
          <w:b/>
          <w:bCs/>
          <w:rtl/>
        </w:rPr>
      </w:pPr>
    </w:p>
    <w:p w:rsidR="00B023FD" w:rsidRDefault="00B023FD" w:rsidP="00B73AE6">
      <w:pPr>
        <w:pStyle w:val="H3"/>
        <w:ind w:right="0"/>
        <w:rPr>
          <w:b/>
          <w:bCs/>
          <w:rtl/>
        </w:rPr>
      </w:pPr>
    </w:p>
    <w:p w:rsidR="00B023FD" w:rsidRDefault="00B023FD" w:rsidP="00B73AE6">
      <w:pPr>
        <w:pStyle w:val="H3"/>
        <w:ind w:right="0"/>
        <w:rPr>
          <w:b/>
          <w:bCs/>
          <w:rtl/>
        </w:rPr>
      </w:pPr>
    </w:p>
    <w:p w:rsidR="00B023FD" w:rsidRDefault="00B023FD" w:rsidP="00B73AE6">
      <w:pPr>
        <w:pStyle w:val="H3"/>
        <w:ind w:right="0"/>
        <w:rPr>
          <w:b/>
          <w:bCs/>
          <w:rtl/>
        </w:rPr>
      </w:pPr>
    </w:p>
    <w:p w:rsidR="00B023FD" w:rsidRPr="00B73AE6" w:rsidRDefault="00B023FD" w:rsidP="00B73AE6">
      <w:pPr>
        <w:pStyle w:val="H3"/>
        <w:ind w:right="0"/>
        <w:rPr>
          <w:b/>
          <w:bCs/>
          <w:rtl/>
        </w:rPr>
      </w:pPr>
    </w:p>
    <w:p w:rsidR="00B73AE6" w:rsidRPr="00B73AE6" w:rsidRDefault="00B73AE6" w:rsidP="00B73AE6">
      <w:pPr>
        <w:pStyle w:val="H3"/>
        <w:ind w:right="0"/>
        <w:rPr>
          <w:b/>
          <w:bCs/>
        </w:rPr>
      </w:pPr>
      <w:r w:rsidRPr="00B73AE6">
        <w:rPr>
          <w:rFonts w:hint="cs"/>
          <w:b/>
          <w:bCs/>
          <w:rtl/>
        </w:rPr>
        <w:t>2</w:t>
      </w:r>
      <w:r w:rsidRPr="00B73AE6">
        <w:rPr>
          <w:b/>
          <w:bCs/>
          <w:rtl/>
        </w:rPr>
        <w:t xml:space="preserve"> - المؤسسات الخاصة </w:t>
      </w:r>
    </w:p>
    <w:tbl>
      <w:tblPr>
        <w:bidiVisual/>
        <w:tblW w:w="10533" w:type="dxa"/>
        <w:tblInd w:w="-1126" w:type="dxa"/>
        <w:tblLook w:val="01E0"/>
      </w:tblPr>
      <w:tblGrid>
        <w:gridCol w:w="5033"/>
        <w:gridCol w:w="5500"/>
      </w:tblGrid>
      <w:tr w:rsidR="00B73AE6" w:rsidRPr="00B73AE6" w:rsidTr="004D3AC9">
        <w:trPr>
          <w:trHeight w:val="2148"/>
        </w:trPr>
        <w:tc>
          <w:tcPr>
            <w:tcW w:w="5033" w:type="dxa"/>
            <w:hideMark/>
          </w:tcPr>
          <w:p w:rsidR="00B73AE6" w:rsidRPr="00B73AE6" w:rsidRDefault="00B73AE6" w:rsidP="00B73AE6">
            <w:pPr>
              <w:numPr>
                <w:ilvl w:val="1"/>
                <w:numId w:val="1"/>
              </w:numPr>
              <w:tabs>
                <w:tab w:val="num" w:pos="792"/>
              </w:tabs>
              <w:bidi/>
              <w:spacing w:after="0" w:line="240" w:lineRule="auto"/>
              <w:ind w:left="972" w:hanging="540"/>
              <w:rPr>
                <w:sz w:val="28"/>
                <w:szCs w:val="28"/>
                <w:rtl/>
              </w:rPr>
            </w:pPr>
            <w:r w:rsidRPr="00B73AE6">
              <w:rPr>
                <w:sz w:val="28"/>
                <w:szCs w:val="28"/>
                <w:rtl/>
              </w:rPr>
              <w:t xml:space="preserve">النقابات العاملة في لبنان : </w:t>
            </w:r>
          </w:p>
          <w:p w:rsidR="00B73AE6" w:rsidRPr="00B73AE6" w:rsidRDefault="00B73AE6" w:rsidP="00B73AE6">
            <w:pPr>
              <w:bidi/>
              <w:ind w:left="432" w:right="720"/>
              <w:rPr>
                <w:sz w:val="28"/>
                <w:szCs w:val="28"/>
              </w:rPr>
            </w:pPr>
            <w:r w:rsidRPr="00B73AE6">
              <w:rPr>
                <w:sz w:val="28"/>
                <w:szCs w:val="28"/>
                <w:rtl/>
              </w:rPr>
              <w:t>نقابة الاطباء، الممرضين، اطباء الاسنان، المعالجين الفيزيائيين، المستشفيات الخاصة، المهندسين في بيروت وطرابلس، المحامين، الصيادلة، السائقين العموميين، الصيارفة، الفنانين المحترفين.</w:t>
            </w:r>
          </w:p>
        </w:tc>
        <w:tc>
          <w:tcPr>
            <w:tcW w:w="5500" w:type="dxa"/>
          </w:tcPr>
          <w:p w:rsidR="00B73AE6" w:rsidRPr="00B73AE6" w:rsidRDefault="00B73AE6" w:rsidP="00B73AE6">
            <w:pPr>
              <w:bidi/>
              <w:rPr>
                <w:sz w:val="28"/>
                <w:szCs w:val="28"/>
                <w:rtl/>
              </w:rPr>
            </w:pPr>
            <w:r w:rsidRPr="00B73AE6">
              <w:rPr>
                <w:sz w:val="28"/>
                <w:szCs w:val="28"/>
                <w:rtl/>
              </w:rPr>
              <w:t xml:space="preserve">- بيانات خاصة بالمنتسبين لهذه النقابات لزوم النشرة </w:t>
            </w:r>
          </w:p>
          <w:p w:rsidR="00B73AE6" w:rsidRDefault="00B73AE6" w:rsidP="00AC7E0D">
            <w:pPr>
              <w:bidi/>
              <w:rPr>
                <w:sz w:val="28"/>
                <w:szCs w:val="28"/>
                <w:rtl/>
              </w:rPr>
            </w:pPr>
            <w:r w:rsidRPr="00B73AE6">
              <w:rPr>
                <w:sz w:val="28"/>
                <w:szCs w:val="28"/>
                <w:rtl/>
              </w:rPr>
              <w:t xml:space="preserve">   الشهرية والدليل السنوي.</w:t>
            </w:r>
          </w:p>
          <w:p w:rsidR="00AC7E0D" w:rsidRPr="00B73AE6" w:rsidRDefault="00AC7E0D" w:rsidP="00AC7E0D">
            <w:pPr>
              <w:bidi/>
              <w:rPr>
                <w:sz w:val="28"/>
                <w:szCs w:val="28"/>
                <w:rtl/>
              </w:rPr>
            </w:pPr>
          </w:p>
          <w:p w:rsidR="00B73AE6" w:rsidRPr="00B73AE6" w:rsidRDefault="00B73AE6" w:rsidP="00B73AE6">
            <w:pPr>
              <w:bidi/>
              <w:rPr>
                <w:sz w:val="28"/>
                <w:szCs w:val="28"/>
                <w:rtl/>
              </w:rPr>
            </w:pPr>
          </w:p>
          <w:p w:rsidR="00B73AE6" w:rsidRPr="00B73AE6" w:rsidRDefault="00B73AE6" w:rsidP="00B73AE6">
            <w:pPr>
              <w:bidi/>
              <w:rPr>
                <w:sz w:val="28"/>
                <w:szCs w:val="28"/>
              </w:rPr>
            </w:pPr>
          </w:p>
        </w:tc>
      </w:tr>
      <w:tr w:rsidR="00B73AE6" w:rsidRPr="00B73AE6" w:rsidTr="004D3AC9">
        <w:trPr>
          <w:trHeight w:val="910"/>
        </w:trPr>
        <w:tc>
          <w:tcPr>
            <w:tcW w:w="5033"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مؤسسة كفالات :</w:t>
            </w:r>
          </w:p>
        </w:tc>
        <w:tc>
          <w:tcPr>
            <w:tcW w:w="5500" w:type="dxa"/>
          </w:tcPr>
          <w:p w:rsidR="00B73AE6" w:rsidRPr="00B73AE6" w:rsidRDefault="00B73AE6" w:rsidP="00B73AE6">
            <w:pPr>
              <w:bidi/>
              <w:rPr>
                <w:sz w:val="28"/>
                <w:szCs w:val="28"/>
                <w:rtl/>
              </w:rPr>
            </w:pPr>
            <w:r w:rsidRPr="00B73AE6">
              <w:rPr>
                <w:sz w:val="28"/>
                <w:szCs w:val="28"/>
                <w:rtl/>
              </w:rPr>
              <w:t>- احصاءات عن تأسيس الشركات الجديدة بموجب برامج تسليفات خاصة.</w:t>
            </w:r>
          </w:p>
          <w:p w:rsidR="00B73AE6" w:rsidRPr="00B73AE6" w:rsidRDefault="00B73AE6" w:rsidP="00B73AE6">
            <w:pPr>
              <w:bidi/>
              <w:rPr>
                <w:sz w:val="28"/>
                <w:szCs w:val="28"/>
              </w:rPr>
            </w:pPr>
          </w:p>
        </w:tc>
      </w:tr>
      <w:tr w:rsidR="00B73AE6" w:rsidRPr="00B73AE6" w:rsidTr="004D3AC9">
        <w:trPr>
          <w:trHeight w:val="1223"/>
        </w:trPr>
        <w:tc>
          <w:tcPr>
            <w:tcW w:w="5033"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الشركة اللبنانية للمواصلات :</w:t>
            </w:r>
          </w:p>
        </w:tc>
        <w:tc>
          <w:tcPr>
            <w:tcW w:w="5500" w:type="dxa"/>
          </w:tcPr>
          <w:p w:rsidR="00B73AE6" w:rsidRPr="00B73AE6" w:rsidRDefault="00B73AE6" w:rsidP="00B73AE6">
            <w:pPr>
              <w:bidi/>
              <w:rPr>
                <w:sz w:val="28"/>
                <w:szCs w:val="28"/>
                <w:rtl/>
              </w:rPr>
            </w:pPr>
            <w:r w:rsidRPr="00B73AE6">
              <w:rPr>
                <w:sz w:val="28"/>
                <w:szCs w:val="28"/>
                <w:rtl/>
              </w:rPr>
              <w:t xml:space="preserve">- بيانات عن عدد الباصات والمسافات بالكيلومتر وعدد الموظفين حسب </w:t>
            </w:r>
            <w:r w:rsidRPr="00B73AE6">
              <w:rPr>
                <w:rFonts w:hint="cs"/>
                <w:sz w:val="28"/>
                <w:szCs w:val="28"/>
                <w:rtl/>
              </w:rPr>
              <w:t>أ</w:t>
            </w:r>
            <w:r w:rsidRPr="00B73AE6">
              <w:rPr>
                <w:sz w:val="28"/>
                <w:szCs w:val="28"/>
                <w:rtl/>
              </w:rPr>
              <w:t>نواعهم لزوم النشرة الشهرية والدليل السنوي.</w:t>
            </w:r>
          </w:p>
          <w:p w:rsidR="00B73AE6" w:rsidRPr="00B73AE6" w:rsidRDefault="00B73AE6" w:rsidP="00B73AE6">
            <w:pPr>
              <w:bidi/>
              <w:rPr>
                <w:sz w:val="28"/>
                <w:szCs w:val="28"/>
              </w:rPr>
            </w:pPr>
          </w:p>
        </w:tc>
      </w:tr>
      <w:tr w:rsidR="00B73AE6" w:rsidRPr="00B73AE6" w:rsidTr="004D3AC9">
        <w:trPr>
          <w:trHeight w:val="1522"/>
        </w:trPr>
        <w:tc>
          <w:tcPr>
            <w:tcW w:w="5033" w:type="dxa"/>
            <w:hideMark/>
          </w:tcPr>
          <w:p w:rsidR="00B73AE6" w:rsidRPr="00B73AE6" w:rsidRDefault="00B73AE6" w:rsidP="00B73AE6">
            <w:pPr>
              <w:numPr>
                <w:ilvl w:val="1"/>
                <w:numId w:val="1"/>
              </w:numPr>
              <w:tabs>
                <w:tab w:val="num" w:pos="792"/>
              </w:tabs>
              <w:bidi/>
              <w:spacing w:after="0" w:line="240" w:lineRule="auto"/>
              <w:ind w:left="972" w:hanging="540"/>
              <w:rPr>
                <w:sz w:val="28"/>
                <w:szCs w:val="28"/>
              </w:rPr>
            </w:pPr>
            <w:r w:rsidRPr="00B73AE6">
              <w:rPr>
                <w:sz w:val="28"/>
                <w:szCs w:val="28"/>
                <w:rtl/>
              </w:rPr>
              <w:t>ليبان بو</w:t>
            </w:r>
            <w:r w:rsidRPr="00B73AE6">
              <w:rPr>
                <w:rFonts w:hint="cs"/>
                <w:sz w:val="28"/>
                <w:szCs w:val="28"/>
                <w:rtl/>
              </w:rPr>
              <w:t>س</w:t>
            </w:r>
            <w:r w:rsidRPr="00B73AE6">
              <w:rPr>
                <w:sz w:val="28"/>
                <w:szCs w:val="28"/>
                <w:rtl/>
              </w:rPr>
              <w:t>ت (</w:t>
            </w:r>
            <w:r w:rsidRPr="00B73AE6">
              <w:rPr>
                <w:sz w:val="28"/>
                <w:szCs w:val="28"/>
              </w:rPr>
              <w:t>Liban Post</w:t>
            </w:r>
            <w:r w:rsidRPr="00B73AE6">
              <w:rPr>
                <w:sz w:val="28"/>
                <w:szCs w:val="28"/>
                <w:rtl/>
                <w:lang w:bidi="ar-LB"/>
              </w:rPr>
              <w:t>) :</w:t>
            </w:r>
          </w:p>
        </w:tc>
        <w:tc>
          <w:tcPr>
            <w:tcW w:w="5500" w:type="dxa"/>
          </w:tcPr>
          <w:p w:rsidR="00B73AE6" w:rsidRPr="00B73AE6" w:rsidRDefault="00B73AE6" w:rsidP="00AC7E0D">
            <w:pPr>
              <w:bidi/>
              <w:rPr>
                <w:sz w:val="28"/>
                <w:szCs w:val="28"/>
                <w:rtl/>
              </w:rPr>
            </w:pPr>
            <w:r w:rsidRPr="00B73AE6">
              <w:rPr>
                <w:sz w:val="28"/>
                <w:szCs w:val="28"/>
                <w:rtl/>
                <w:lang w:bidi="ar-LB"/>
              </w:rPr>
              <w:t xml:space="preserve">- احصاءات الرسائل والطرود البريدية الصادرة والواردة </w:t>
            </w:r>
            <w:r w:rsidRPr="00B73AE6">
              <w:rPr>
                <w:sz w:val="28"/>
                <w:szCs w:val="28"/>
                <w:rtl/>
              </w:rPr>
              <w:t>لزوم النشرة الشهرية والدليل السنوي.</w:t>
            </w:r>
          </w:p>
          <w:p w:rsidR="00B73AE6" w:rsidRPr="00B73AE6" w:rsidRDefault="00B73AE6" w:rsidP="00B73AE6">
            <w:pPr>
              <w:bidi/>
              <w:rPr>
                <w:sz w:val="28"/>
                <w:szCs w:val="28"/>
                <w:lang w:bidi="ar-LB"/>
              </w:rPr>
            </w:pPr>
          </w:p>
        </w:tc>
      </w:tr>
      <w:tr w:rsidR="00CD043C" w:rsidRPr="00B73AE6" w:rsidTr="004D3AC9">
        <w:trPr>
          <w:trHeight w:val="1522"/>
        </w:trPr>
        <w:tc>
          <w:tcPr>
            <w:tcW w:w="5033" w:type="dxa"/>
          </w:tcPr>
          <w:p w:rsidR="00CD043C" w:rsidRPr="00B73AE6" w:rsidRDefault="00CD043C" w:rsidP="00B73AE6">
            <w:pPr>
              <w:numPr>
                <w:ilvl w:val="1"/>
                <w:numId w:val="1"/>
              </w:numPr>
              <w:tabs>
                <w:tab w:val="num" w:pos="792"/>
              </w:tabs>
              <w:bidi/>
              <w:spacing w:after="0" w:line="240" w:lineRule="auto"/>
              <w:ind w:left="972" w:hanging="540"/>
              <w:rPr>
                <w:sz w:val="28"/>
                <w:szCs w:val="28"/>
                <w:rtl/>
              </w:rPr>
            </w:pPr>
            <w:r>
              <w:rPr>
                <w:rFonts w:hint="cs"/>
                <w:sz w:val="28"/>
                <w:szCs w:val="28"/>
                <w:rtl/>
              </w:rPr>
              <w:t>شركة طيران الشرق الاوسط :</w:t>
            </w:r>
          </w:p>
        </w:tc>
        <w:tc>
          <w:tcPr>
            <w:tcW w:w="5500" w:type="dxa"/>
          </w:tcPr>
          <w:p w:rsidR="00CD043C" w:rsidRPr="00B73AE6" w:rsidRDefault="00CD043C" w:rsidP="00B73AE6">
            <w:pPr>
              <w:bidi/>
              <w:rPr>
                <w:sz w:val="28"/>
                <w:szCs w:val="28"/>
                <w:rtl/>
                <w:lang w:bidi="ar-LB"/>
              </w:rPr>
            </w:pPr>
            <w:r>
              <w:rPr>
                <w:rFonts w:hint="cs"/>
                <w:sz w:val="28"/>
                <w:szCs w:val="28"/>
                <w:rtl/>
                <w:lang w:bidi="ar-LB"/>
              </w:rPr>
              <w:t>-  حسابات الشركة.</w:t>
            </w:r>
          </w:p>
        </w:tc>
      </w:tr>
      <w:tr w:rsidR="00CD043C" w:rsidRPr="00B73AE6" w:rsidTr="004D3AC9">
        <w:trPr>
          <w:trHeight w:val="1522"/>
        </w:trPr>
        <w:tc>
          <w:tcPr>
            <w:tcW w:w="5033" w:type="dxa"/>
          </w:tcPr>
          <w:p w:rsidR="00CD043C" w:rsidRDefault="00CD043C" w:rsidP="00B73AE6">
            <w:pPr>
              <w:numPr>
                <w:ilvl w:val="1"/>
                <w:numId w:val="1"/>
              </w:numPr>
              <w:tabs>
                <w:tab w:val="num" w:pos="792"/>
              </w:tabs>
              <w:bidi/>
              <w:spacing w:after="0" w:line="240" w:lineRule="auto"/>
              <w:ind w:left="972" w:hanging="540"/>
              <w:rPr>
                <w:sz w:val="28"/>
                <w:szCs w:val="28"/>
                <w:rtl/>
              </w:rPr>
            </w:pPr>
            <w:r>
              <w:rPr>
                <w:rFonts w:hint="cs"/>
                <w:sz w:val="28"/>
                <w:szCs w:val="28"/>
                <w:rtl/>
              </w:rPr>
              <w:t xml:space="preserve">مركز </w:t>
            </w:r>
            <w:r>
              <w:rPr>
                <w:sz w:val="28"/>
                <w:szCs w:val="28"/>
              </w:rPr>
              <w:t>CREAL</w:t>
            </w:r>
            <w:r>
              <w:rPr>
                <w:rFonts w:hint="cs"/>
                <w:sz w:val="28"/>
                <w:szCs w:val="28"/>
                <w:rtl/>
                <w:lang w:bidi="ar-LB"/>
              </w:rPr>
              <w:t xml:space="preserve"> للبحوث والدراسات الزراعي</w:t>
            </w:r>
            <w:r w:rsidR="00AC7E0D">
              <w:rPr>
                <w:rFonts w:hint="cs"/>
                <w:sz w:val="28"/>
                <w:szCs w:val="28"/>
                <w:rtl/>
                <w:lang w:bidi="ar-LB"/>
              </w:rPr>
              <w:t>ــــ</w:t>
            </w:r>
            <w:r>
              <w:rPr>
                <w:rFonts w:hint="cs"/>
                <w:sz w:val="28"/>
                <w:szCs w:val="28"/>
                <w:rtl/>
                <w:lang w:bidi="ar-LB"/>
              </w:rPr>
              <w:t>ة :</w:t>
            </w:r>
          </w:p>
        </w:tc>
        <w:tc>
          <w:tcPr>
            <w:tcW w:w="5500" w:type="dxa"/>
          </w:tcPr>
          <w:p w:rsidR="00CD043C" w:rsidRDefault="00CD043C" w:rsidP="00B73AE6">
            <w:pPr>
              <w:bidi/>
              <w:rPr>
                <w:sz w:val="28"/>
                <w:szCs w:val="28"/>
                <w:rtl/>
                <w:lang w:bidi="ar-LB"/>
              </w:rPr>
            </w:pPr>
            <w:r>
              <w:rPr>
                <w:rFonts w:hint="cs"/>
                <w:sz w:val="28"/>
                <w:szCs w:val="28"/>
                <w:rtl/>
                <w:lang w:bidi="ar-LB"/>
              </w:rPr>
              <w:t>- إنتاج وأسعار المنتجات الزراعية والحيوانية.</w:t>
            </w:r>
          </w:p>
        </w:tc>
      </w:tr>
      <w:bookmarkEnd w:id="3"/>
    </w:tbl>
    <w:p w:rsidR="00C67771" w:rsidRDefault="00C67771" w:rsidP="00B73AE6">
      <w:pPr>
        <w:pStyle w:val="H2"/>
      </w:pPr>
    </w:p>
    <w:p w:rsidR="001A39F9" w:rsidRDefault="001A39F9" w:rsidP="00C67771">
      <w:pPr>
        <w:bidi/>
        <w:ind w:firstLine="708"/>
        <w:jc w:val="both"/>
        <w:rPr>
          <w:rFonts w:hint="cs"/>
          <w:b/>
          <w:bCs/>
          <w:sz w:val="28"/>
          <w:szCs w:val="28"/>
          <w:rtl/>
          <w:lang w:bidi="ar-LB"/>
        </w:rPr>
      </w:pPr>
    </w:p>
    <w:p w:rsidR="00C67771" w:rsidRPr="00C67771" w:rsidRDefault="00C67771" w:rsidP="001A39F9">
      <w:pPr>
        <w:bidi/>
        <w:ind w:firstLine="708"/>
        <w:jc w:val="both"/>
        <w:rPr>
          <w:b/>
          <w:bCs/>
          <w:sz w:val="28"/>
          <w:szCs w:val="28"/>
          <w:rtl/>
          <w:lang w:bidi="ar-LB"/>
        </w:rPr>
      </w:pPr>
      <w:r w:rsidRPr="00C67771">
        <w:rPr>
          <w:rFonts w:hint="cs"/>
          <w:b/>
          <w:bCs/>
          <w:sz w:val="28"/>
          <w:szCs w:val="28"/>
          <w:rtl/>
          <w:lang w:bidi="ar-LB"/>
        </w:rPr>
        <w:t>ثالثا</w:t>
      </w:r>
      <w:r w:rsidRPr="00C67771">
        <w:rPr>
          <w:b/>
          <w:bCs/>
          <w:sz w:val="28"/>
          <w:szCs w:val="28"/>
          <w:rtl/>
          <w:lang w:bidi="ar-LB"/>
        </w:rPr>
        <w:t xml:space="preserve"> – مشاركة موظفي الادارة في ورش العمل</w:t>
      </w:r>
    </w:p>
    <w:p w:rsidR="000D3379" w:rsidRDefault="00420B5D" w:rsidP="000D3379">
      <w:pPr>
        <w:bidi/>
        <w:ind w:firstLine="708"/>
        <w:jc w:val="both"/>
        <w:rPr>
          <w:rFonts w:hint="cs"/>
          <w:sz w:val="28"/>
          <w:szCs w:val="28"/>
          <w:rtl/>
          <w:lang w:bidi="ar-LB"/>
        </w:rPr>
      </w:pPr>
      <w:r>
        <w:rPr>
          <w:rFonts w:hint="cs"/>
          <w:sz w:val="28"/>
          <w:szCs w:val="28"/>
          <w:rtl/>
          <w:lang w:bidi="ar-LB"/>
        </w:rPr>
        <w:t xml:space="preserve">بعد خسارة عدد كبير من </w:t>
      </w:r>
      <w:r w:rsidR="005E74C0">
        <w:rPr>
          <w:rFonts w:hint="cs"/>
          <w:sz w:val="28"/>
          <w:szCs w:val="28"/>
          <w:rtl/>
          <w:lang w:bidi="ar-LB"/>
        </w:rPr>
        <w:t>الكفاءات والمهارات الفنية، قامت الإدارة بالاستفادة القصوى من الدورات التدريبية التي تقدمها عدّة جهات محلّية وإقليمية ودولية ل</w:t>
      </w:r>
      <w:r w:rsidR="00C67771" w:rsidRPr="00C67771">
        <w:rPr>
          <w:rFonts w:hint="cs"/>
          <w:sz w:val="28"/>
          <w:szCs w:val="28"/>
          <w:rtl/>
          <w:lang w:bidi="ar-LB"/>
        </w:rPr>
        <w:t xml:space="preserve">تعزيز </w:t>
      </w:r>
      <w:r w:rsidR="005E74C0">
        <w:rPr>
          <w:rFonts w:hint="cs"/>
          <w:sz w:val="28"/>
          <w:szCs w:val="28"/>
          <w:rtl/>
          <w:lang w:bidi="ar-LB"/>
        </w:rPr>
        <w:t>ال</w:t>
      </w:r>
      <w:r w:rsidR="00C67771" w:rsidRPr="00C67771">
        <w:rPr>
          <w:rFonts w:hint="cs"/>
          <w:sz w:val="28"/>
          <w:szCs w:val="28"/>
          <w:rtl/>
          <w:lang w:bidi="ar-LB"/>
        </w:rPr>
        <w:t xml:space="preserve">قدرات </w:t>
      </w:r>
      <w:r w:rsidR="005E74C0">
        <w:rPr>
          <w:rFonts w:hint="cs"/>
          <w:sz w:val="28"/>
          <w:szCs w:val="28"/>
          <w:rtl/>
          <w:lang w:bidi="ar-LB"/>
        </w:rPr>
        <w:t xml:space="preserve">والمهارات الإحصائية والإدارية </w:t>
      </w:r>
      <w:r w:rsidR="005E74C0" w:rsidRPr="00C67771">
        <w:rPr>
          <w:rFonts w:hint="cs"/>
          <w:sz w:val="28"/>
          <w:szCs w:val="28"/>
          <w:rtl/>
          <w:lang w:bidi="ar-LB"/>
        </w:rPr>
        <w:t>للعاملين</w:t>
      </w:r>
      <w:r w:rsidR="00C67771" w:rsidRPr="00C67771">
        <w:rPr>
          <w:rFonts w:hint="cs"/>
          <w:sz w:val="28"/>
          <w:szCs w:val="28"/>
          <w:rtl/>
          <w:lang w:bidi="ar-LB"/>
        </w:rPr>
        <w:t xml:space="preserve"> في </w:t>
      </w:r>
      <w:r w:rsidR="005E74C0">
        <w:rPr>
          <w:rFonts w:hint="cs"/>
          <w:sz w:val="28"/>
          <w:szCs w:val="28"/>
          <w:rtl/>
          <w:lang w:bidi="ar-LB"/>
        </w:rPr>
        <w:t>الإدارة. وقد</w:t>
      </w:r>
      <w:r w:rsidR="001745AB">
        <w:rPr>
          <w:rFonts w:hint="cs"/>
          <w:sz w:val="28"/>
          <w:szCs w:val="28"/>
          <w:rtl/>
          <w:lang w:bidi="ar-LB"/>
        </w:rPr>
        <w:t xml:space="preserve"> </w:t>
      </w:r>
      <w:r w:rsidR="00C67771" w:rsidRPr="00C67771">
        <w:rPr>
          <w:sz w:val="28"/>
          <w:szCs w:val="28"/>
          <w:rtl/>
          <w:lang w:bidi="ar-LB"/>
        </w:rPr>
        <w:t xml:space="preserve">شارك موظفو </w:t>
      </w:r>
      <w:r w:rsidR="00C67771" w:rsidRPr="00C67771">
        <w:rPr>
          <w:rFonts w:hint="cs"/>
          <w:sz w:val="28"/>
          <w:szCs w:val="28"/>
          <w:rtl/>
          <w:lang w:bidi="ar-LB"/>
        </w:rPr>
        <w:t>ادارة الاحصاء المركزي</w:t>
      </w:r>
      <w:r w:rsidR="001745AB">
        <w:rPr>
          <w:rFonts w:hint="cs"/>
          <w:sz w:val="28"/>
          <w:szCs w:val="28"/>
          <w:rtl/>
          <w:lang w:bidi="ar-LB"/>
        </w:rPr>
        <w:t xml:space="preserve"> </w:t>
      </w:r>
      <w:r w:rsidR="00C67771" w:rsidRPr="00C67771">
        <w:rPr>
          <w:rFonts w:hint="cs"/>
          <w:sz w:val="28"/>
          <w:szCs w:val="28"/>
          <w:rtl/>
          <w:lang w:bidi="ar-LB"/>
        </w:rPr>
        <w:t>في ورش</w:t>
      </w:r>
      <w:r w:rsidR="00C67771" w:rsidRPr="00C67771">
        <w:rPr>
          <w:sz w:val="28"/>
          <w:szCs w:val="28"/>
          <w:rtl/>
          <w:lang w:bidi="ar-LB"/>
        </w:rPr>
        <w:t xml:space="preserve"> عمل </w:t>
      </w:r>
      <w:r w:rsidR="005E74C0">
        <w:rPr>
          <w:rFonts w:hint="cs"/>
          <w:sz w:val="28"/>
          <w:szCs w:val="28"/>
          <w:rtl/>
          <w:lang w:bidi="ar-LB"/>
        </w:rPr>
        <w:t xml:space="preserve">عن بعد أو حضورياً </w:t>
      </w:r>
      <w:r w:rsidR="00C67771" w:rsidRPr="00C67771">
        <w:rPr>
          <w:sz w:val="28"/>
          <w:szCs w:val="28"/>
          <w:rtl/>
          <w:lang w:bidi="ar-LB"/>
        </w:rPr>
        <w:t xml:space="preserve">داخل لبنان </w:t>
      </w:r>
      <w:r w:rsidR="00C67771" w:rsidRPr="00C67771">
        <w:rPr>
          <w:rFonts w:hint="cs"/>
          <w:sz w:val="28"/>
          <w:szCs w:val="28"/>
          <w:rtl/>
          <w:lang w:bidi="ar-LB"/>
        </w:rPr>
        <w:t>و</w:t>
      </w:r>
      <w:r w:rsidR="00C67771" w:rsidRPr="00C67771">
        <w:rPr>
          <w:sz w:val="28"/>
          <w:szCs w:val="28"/>
          <w:rtl/>
          <w:lang w:bidi="ar-LB"/>
        </w:rPr>
        <w:t>خارج لبنان</w:t>
      </w:r>
      <w:r w:rsidR="00A36CA1">
        <w:rPr>
          <w:rFonts w:hint="cs"/>
          <w:sz w:val="28"/>
          <w:szCs w:val="28"/>
          <w:rtl/>
          <w:lang w:bidi="ar-LB"/>
        </w:rPr>
        <w:t xml:space="preserve"> خلال العام 2022</w:t>
      </w:r>
      <w:r w:rsidR="00C67771" w:rsidRPr="00C67771">
        <w:rPr>
          <w:sz w:val="28"/>
          <w:szCs w:val="28"/>
          <w:rtl/>
          <w:lang w:bidi="ar-LB"/>
        </w:rPr>
        <w:t xml:space="preserve">، وهي على الشكل </w:t>
      </w:r>
      <w:r w:rsidR="005E74C0" w:rsidRPr="00C67771">
        <w:rPr>
          <w:rFonts w:hint="cs"/>
          <w:sz w:val="28"/>
          <w:szCs w:val="28"/>
          <w:rtl/>
          <w:lang w:bidi="ar-LB"/>
        </w:rPr>
        <w:t>التالي:</w:t>
      </w:r>
    </w:p>
    <w:p w:rsidR="001A39F9" w:rsidRDefault="001A39F9" w:rsidP="001A39F9">
      <w:pPr>
        <w:bidi/>
        <w:ind w:firstLine="708"/>
        <w:jc w:val="both"/>
        <w:rPr>
          <w:sz w:val="28"/>
          <w:szCs w:val="28"/>
          <w:rtl/>
          <w:lang w:bidi="ar-LB"/>
        </w:rPr>
      </w:pPr>
    </w:p>
    <w:p w:rsidR="00C67771" w:rsidRPr="000D3379" w:rsidRDefault="00C67771" w:rsidP="00DE1299">
      <w:pPr>
        <w:bidi/>
        <w:ind w:firstLine="708"/>
        <w:jc w:val="center"/>
        <w:rPr>
          <w:sz w:val="28"/>
          <w:szCs w:val="28"/>
          <w:lang w:bidi="ar-LB"/>
        </w:rPr>
      </w:pPr>
      <w:r w:rsidRPr="00C67771">
        <w:rPr>
          <w:rFonts w:hint="cs"/>
          <w:b/>
          <w:bCs/>
          <w:sz w:val="28"/>
          <w:szCs w:val="28"/>
          <w:rtl/>
          <w:lang w:bidi="ar-LB"/>
        </w:rPr>
        <w:t xml:space="preserve">ورش عمل ودورات داخل </w:t>
      </w:r>
      <w:r w:rsidR="000D3379">
        <w:rPr>
          <w:rFonts w:hint="cs"/>
          <w:b/>
          <w:bCs/>
          <w:sz w:val="28"/>
          <w:szCs w:val="28"/>
          <w:rtl/>
          <w:lang w:bidi="ar-LB"/>
        </w:rPr>
        <w:t>وخارج لبنان و(</w:t>
      </w:r>
      <w:r w:rsidR="000D3379">
        <w:rPr>
          <w:b/>
          <w:bCs/>
          <w:sz w:val="28"/>
          <w:szCs w:val="28"/>
          <w:lang w:bidi="ar-LB"/>
        </w:rPr>
        <w:t>ONLINE</w:t>
      </w:r>
      <w:r w:rsidR="000D3379">
        <w:rPr>
          <w:rFonts w:hint="cs"/>
          <w:b/>
          <w:bCs/>
          <w:sz w:val="28"/>
          <w:szCs w:val="28"/>
          <w:rtl/>
          <w:lang w:bidi="ar-LB"/>
        </w:rPr>
        <w:t>)</w:t>
      </w:r>
    </w:p>
    <w:tbl>
      <w:tblPr>
        <w:bidiVisual/>
        <w:tblW w:w="1041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4"/>
        <w:gridCol w:w="3536"/>
        <w:gridCol w:w="2314"/>
        <w:gridCol w:w="2700"/>
      </w:tblGrid>
      <w:tr w:rsidR="00C67771" w:rsidRPr="00C67771" w:rsidTr="00271778">
        <w:tc>
          <w:tcPr>
            <w:tcW w:w="1864" w:type="dxa"/>
            <w:shd w:val="pct15" w:color="auto" w:fill="auto"/>
          </w:tcPr>
          <w:p w:rsidR="00C67771" w:rsidRPr="00C67771" w:rsidRDefault="00C67771" w:rsidP="00C67771">
            <w:pPr>
              <w:bidi/>
              <w:rPr>
                <w:b/>
                <w:bCs/>
                <w:sz w:val="28"/>
                <w:szCs w:val="28"/>
              </w:rPr>
            </w:pPr>
            <w:r w:rsidRPr="00C67771">
              <w:rPr>
                <w:rFonts w:hint="cs"/>
                <w:b/>
                <w:bCs/>
                <w:sz w:val="28"/>
                <w:szCs w:val="28"/>
                <w:rtl/>
              </w:rPr>
              <w:t>اسم الموظف</w:t>
            </w:r>
          </w:p>
        </w:tc>
        <w:tc>
          <w:tcPr>
            <w:tcW w:w="3536" w:type="dxa"/>
            <w:shd w:val="pct15" w:color="auto" w:fill="auto"/>
          </w:tcPr>
          <w:p w:rsidR="00C67771" w:rsidRPr="00C67771" w:rsidRDefault="00C67771" w:rsidP="00C67771">
            <w:pPr>
              <w:bidi/>
              <w:rPr>
                <w:b/>
                <w:bCs/>
                <w:sz w:val="28"/>
                <w:szCs w:val="28"/>
              </w:rPr>
            </w:pPr>
            <w:r w:rsidRPr="00C67771">
              <w:rPr>
                <w:rFonts w:hint="cs"/>
                <w:b/>
                <w:bCs/>
                <w:sz w:val="28"/>
                <w:szCs w:val="28"/>
                <w:rtl/>
              </w:rPr>
              <w:t>عنوان ورشة العمل</w:t>
            </w:r>
          </w:p>
        </w:tc>
        <w:tc>
          <w:tcPr>
            <w:tcW w:w="2314" w:type="dxa"/>
            <w:shd w:val="pct15" w:color="auto" w:fill="auto"/>
          </w:tcPr>
          <w:p w:rsidR="00C67771" w:rsidRPr="00C67771" w:rsidRDefault="005E74C0" w:rsidP="00C67771">
            <w:pPr>
              <w:bidi/>
              <w:rPr>
                <w:b/>
                <w:bCs/>
                <w:sz w:val="28"/>
                <w:szCs w:val="28"/>
              </w:rPr>
            </w:pPr>
            <w:r w:rsidRPr="00C67771">
              <w:rPr>
                <w:rFonts w:hint="cs"/>
                <w:b/>
                <w:bCs/>
                <w:sz w:val="28"/>
                <w:szCs w:val="28"/>
                <w:rtl/>
              </w:rPr>
              <w:t>الجهة الداعية</w:t>
            </w:r>
          </w:p>
        </w:tc>
        <w:tc>
          <w:tcPr>
            <w:tcW w:w="2700" w:type="dxa"/>
            <w:shd w:val="pct15" w:color="auto" w:fill="auto"/>
          </w:tcPr>
          <w:p w:rsidR="00C67771" w:rsidRPr="00C67771" w:rsidRDefault="00C67771" w:rsidP="00C67771">
            <w:pPr>
              <w:pStyle w:val="Heading2"/>
            </w:pPr>
            <w:r w:rsidRPr="00C67771">
              <w:rPr>
                <w:rFonts w:hint="cs"/>
                <w:rtl/>
              </w:rPr>
              <w:t>مكان وتاريخ الورشة</w:t>
            </w:r>
          </w:p>
        </w:tc>
      </w:tr>
      <w:tr w:rsidR="00DA2FE8" w:rsidRPr="00C67771" w:rsidTr="00DA2FE8">
        <w:tc>
          <w:tcPr>
            <w:tcW w:w="186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rPr>
                <w:sz w:val="28"/>
                <w:szCs w:val="28"/>
                <w:rtl/>
                <w:lang w:bidi="ar-LB"/>
              </w:rPr>
            </w:pPr>
            <w:r>
              <w:rPr>
                <w:rFonts w:hint="cs"/>
                <w:sz w:val="28"/>
                <w:szCs w:val="28"/>
                <w:rtl/>
                <w:lang w:bidi="ar-LB"/>
              </w:rPr>
              <w:t>ابتسام الجوني</w:t>
            </w:r>
          </w:p>
        </w:tc>
        <w:tc>
          <w:tcPr>
            <w:tcW w:w="3536"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jc w:val="right"/>
              <w:rPr>
                <w:sz w:val="28"/>
                <w:szCs w:val="28"/>
                <w:rtl/>
                <w:lang w:bidi="ar-LB"/>
              </w:rPr>
            </w:pPr>
            <w:r>
              <w:rPr>
                <w:sz w:val="28"/>
                <w:szCs w:val="28"/>
                <w:lang w:bidi="ar-LB"/>
              </w:rPr>
              <w:t>Immigration</w:t>
            </w:r>
          </w:p>
          <w:p w:rsidR="00DA2FE8" w:rsidRDefault="00DA2FE8" w:rsidP="00DA2FE8">
            <w:pPr>
              <w:bidi/>
              <w:spacing w:after="0" w:line="240" w:lineRule="auto"/>
              <w:rPr>
                <w:sz w:val="28"/>
                <w:szCs w:val="28"/>
                <w:rtl/>
                <w:lang w:bidi="ar-LB"/>
              </w:rPr>
            </w:pPr>
            <w:r>
              <w:rPr>
                <w:rFonts w:hint="cs"/>
                <w:sz w:val="28"/>
                <w:szCs w:val="28"/>
                <w:rtl/>
                <w:lang w:bidi="ar-LB"/>
              </w:rPr>
              <w:t>تحليل احصائيات الهجرة</w:t>
            </w:r>
          </w:p>
        </w:tc>
        <w:tc>
          <w:tcPr>
            <w:tcW w:w="2314" w:type="dxa"/>
            <w:tcBorders>
              <w:top w:val="single" w:sz="4" w:space="0" w:color="auto"/>
              <w:left w:val="single" w:sz="4" w:space="0" w:color="auto"/>
              <w:bottom w:val="single" w:sz="4" w:space="0" w:color="auto"/>
              <w:right w:val="single" w:sz="4" w:space="0" w:color="auto"/>
            </w:tcBorders>
          </w:tcPr>
          <w:p w:rsidR="00DA2FE8" w:rsidRPr="00B93A7D" w:rsidRDefault="00DA2FE8" w:rsidP="00DA2FE8">
            <w:pPr>
              <w:bidi/>
              <w:spacing w:after="0" w:line="240" w:lineRule="auto"/>
              <w:jc w:val="right"/>
              <w:rPr>
                <w:sz w:val="28"/>
                <w:szCs w:val="28"/>
                <w:lang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DA2FE8" w:rsidRPr="00C67771" w:rsidRDefault="00DA2FE8" w:rsidP="00DA2FE8">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DA2FE8" w:rsidRDefault="00DA2FE8" w:rsidP="00DA2FE8">
            <w:pPr>
              <w:bidi/>
              <w:spacing w:after="0" w:line="240" w:lineRule="auto"/>
              <w:rPr>
                <w:sz w:val="28"/>
                <w:szCs w:val="28"/>
                <w:rtl/>
                <w:lang w:bidi="ar-LB"/>
              </w:rPr>
            </w:pPr>
            <w:r>
              <w:rPr>
                <w:rFonts w:hint="cs"/>
                <w:sz w:val="28"/>
                <w:szCs w:val="28"/>
                <w:rtl/>
                <w:lang w:bidi="ar-LB"/>
              </w:rPr>
              <w:t>من 19 الى 21 تموز 2022</w:t>
            </w:r>
          </w:p>
        </w:tc>
      </w:tr>
      <w:tr w:rsidR="00DA2FE8" w:rsidRPr="00C67771" w:rsidTr="00DA2FE8">
        <w:tc>
          <w:tcPr>
            <w:tcW w:w="186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rPr>
                <w:sz w:val="28"/>
                <w:szCs w:val="28"/>
                <w:rtl/>
                <w:lang w:bidi="ar-LB"/>
              </w:rPr>
            </w:pPr>
            <w:r>
              <w:rPr>
                <w:rFonts w:hint="cs"/>
                <w:sz w:val="28"/>
                <w:szCs w:val="28"/>
                <w:rtl/>
                <w:lang w:bidi="ar-LB"/>
              </w:rPr>
              <w:t>ابتسام الجوني</w:t>
            </w:r>
          </w:p>
        </w:tc>
        <w:tc>
          <w:tcPr>
            <w:tcW w:w="3536" w:type="dxa"/>
            <w:tcBorders>
              <w:top w:val="single" w:sz="4" w:space="0" w:color="auto"/>
              <w:left w:val="single" w:sz="4" w:space="0" w:color="auto"/>
              <w:bottom w:val="single" w:sz="4" w:space="0" w:color="auto"/>
              <w:right w:val="single" w:sz="4" w:space="0" w:color="auto"/>
            </w:tcBorders>
          </w:tcPr>
          <w:p w:rsidR="00DA2FE8" w:rsidRPr="006C7AC3" w:rsidRDefault="00DA2FE8" w:rsidP="00DA2FE8">
            <w:pPr>
              <w:bidi/>
              <w:spacing w:after="0" w:line="240" w:lineRule="auto"/>
              <w:jc w:val="right"/>
              <w:rPr>
                <w:sz w:val="28"/>
                <w:szCs w:val="28"/>
                <w:lang w:val="fr-FR" w:bidi="ar-LB"/>
              </w:rPr>
            </w:pPr>
            <w:r w:rsidRPr="006C7AC3">
              <w:rPr>
                <w:sz w:val="28"/>
                <w:szCs w:val="28"/>
                <w:lang w:val="fr-FR" w:bidi="ar-LB"/>
              </w:rPr>
              <w:t>Formation sur l’Outil avancé de planification des données ADAPT</w:t>
            </w:r>
          </w:p>
        </w:tc>
        <w:tc>
          <w:tcPr>
            <w:tcW w:w="2314" w:type="dxa"/>
            <w:tcBorders>
              <w:top w:val="single" w:sz="4" w:space="0" w:color="auto"/>
              <w:left w:val="single" w:sz="4" w:space="0" w:color="auto"/>
              <w:bottom w:val="single" w:sz="4" w:space="0" w:color="auto"/>
              <w:right w:val="single" w:sz="4" w:space="0" w:color="auto"/>
            </w:tcBorders>
          </w:tcPr>
          <w:p w:rsidR="00DA2FE8" w:rsidRPr="006C7AC3" w:rsidRDefault="00DA2FE8" w:rsidP="00DA2FE8">
            <w:pPr>
              <w:bidi/>
              <w:spacing w:after="0" w:line="240" w:lineRule="auto"/>
              <w:jc w:val="right"/>
              <w:rPr>
                <w:sz w:val="28"/>
                <w:szCs w:val="28"/>
                <w:lang w:val="fr-FR" w:bidi="ar-LB"/>
              </w:rPr>
            </w:pPr>
            <w:r w:rsidRPr="006C7AC3">
              <w:rPr>
                <w:sz w:val="28"/>
                <w:szCs w:val="28"/>
                <w:lang w:val="fr-FR" w:bidi="ar-LB"/>
              </w:rPr>
              <w:t>Partenariat Statistique au Service de Développement Paris 21</w:t>
            </w:r>
          </w:p>
        </w:tc>
        <w:tc>
          <w:tcPr>
            <w:tcW w:w="2700" w:type="dxa"/>
            <w:tcBorders>
              <w:top w:val="single" w:sz="4" w:space="0" w:color="auto"/>
              <w:left w:val="single" w:sz="4" w:space="0" w:color="auto"/>
              <w:bottom w:val="single" w:sz="4" w:space="0" w:color="auto"/>
              <w:right w:val="single" w:sz="4" w:space="0" w:color="auto"/>
            </w:tcBorders>
          </w:tcPr>
          <w:p w:rsidR="00DA2FE8" w:rsidRPr="00C67771" w:rsidRDefault="00DA2FE8" w:rsidP="00DA2FE8">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DA2FE8" w:rsidRDefault="00DA2FE8" w:rsidP="00DA2FE8">
            <w:pPr>
              <w:bidi/>
              <w:spacing w:after="0" w:line="240" w:lineRule="auto"/>
              <w:rPr>
                <w:sz w:val="28"/>
                <w:szCs w:val="28"/>
                <w:rtl/>
                <w:lang w:bidi="ar-LB"/>
              </w:rPr>
            </w:pPr>
            <w:r>
              <w:rPr>
                <w:rFonts w:hint="cs"/>
                <w:sz w:val="28"/>
                <w:szCs w:val="28"/>
                <w:rtl/>
                <w:lang w:bidi="ar-LB"/>
              </w:rPr>
              <w:t>لمدة ستة أسابيع تبدأ في 27 تموز 2022 كل يوم أربعاء</w:t>
            </w:r>
          </w:p>
        </w:tc>
      </w:tr>
      <w:tr w:rsidR="00DA2FE8" w:rsidRPr="00C67771" w:rsidTr="00DA2FE8">
        <w:tc>
          <w:tcPr>
            <w:tcW w:w="186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rPr>
                <w:sz w:val="28"/>
                <w:szCs w:val="28"/>
                <w:rtl/>
                <w:lang w:bidi="ar-LB"/>
              </w:rPr>
            </w:pPr>
            <w:r>
              <w:rPr>
                <w:rFonts w:hint="cs"/>
                <w:sz w:val="28"/>
                <w:szCs w:val="28"/>
                <w:rtl/>
                <w:lang w:bidi="ar-LB"/>
              </w:rPr>
              <w:t>ابتسام الجوني</w:t>
            </w:r>
          </w:p>
        </w:tc>
        <w:tc>
          <w:tcPr>
            <w:tcW w:w="3536"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rPr>
                <w:sz w:val="28"/>
                <w:szCs w:val="28"/>
                <w:rtl/>
                <w:lang w:bidi="ar-LB"/>
              </w:rPr>
            </w:pPr>
            <w:r>
              <w:rPr>
                <w:rFonts w:hint="cs"/>
                <w:sz w:val="28"/>
                <w:szCs w:val="28"/>
                <w:rtl/>
                <w:lang w:bidi="ar-LB"/>
              </w:rPr>
              <w:t>قانون الشراء العام في لبنان</w:t>
            </w:r>
          </w:p>
          <w:p w:rsidR="00DA2FE8" w:rsidRPr="00C67771" w:rsidRDefault="00DA2FE8" w:rsidP="00DA2FE8">
            <w:pPr>
              <w:bidi/>
              <w:spacing w:after="0" w:line="240" w:lineRule="auto"/>
              <w:rPr>
                <w:sz w:val="28"/>
                <w:szCs w:val="28"/>
                <w:lang w:bidi="ar-LB"/>
              </w:rPr>
            </w:pPr>
            <w:r>
              <w:rPr>
                <w:rFonts w:hint="cs"/>
                <w:sz w:val="28"/>
                <w:szCs w:val="28"/>
                <w:rtl/>
                <w:lang w:bidi="ar-LB"/>
              </w:rPr>
              <w:t>244/2021</w:t>
            </w:r>
          </w:p>
        </w:tc>
        <w:tc>
          <w:tcPr>
            <w:tcW w:w="2314" w:type="dxa"/>
            <w:tcBorders>
              <w:top w:val="single" w:sz="4" w:space="0" w:color="auto"/>
              <w:left w:val="single" w:sz="4" w:space="0" w:color="auto"/>
              <w:bottom w:val="single" w:sz="4" w:space="0" w:color="auto"/>
              <w:right w:val="single" w:sz="4" w:space="0" w:color="auto"/>
            </w:tcBorders>
          </w:tcPr>
          <w:p w:rsidR="00DA2FE8" w:rsidRPr="00C67771" w:rsidRDefault="00DA2FE8" w:rsidP="00DA2FE8">
            <w:pPr>
              <w:bidi/>
              <w:spacing w:after="0" w:line="240" w:lineRule="auto"/>
              <w:rPr>
                <w:sz w:val="28"/>
                <w:szCs w:val="28"/>
                <w:lang w:val="fr-FR" w:bidi="ar-LB"/>
              </w:rPr>
            </w:pPr>
            <w:r>
              <w:rPr>
                <w:rFonts w:hint="cs"/>
                <w:sz w:val="28"/>
                <w:szCs w:val="28"/>
                <w:rtl/>
                <w:lang w:val="fr-FR" w:bidi="ar-LB"/>
              </w:rPr>
              <w:t>المعهد المالي</w:t>
            </w:r>
          </w:p>
        </w:tc>
        <w:tc>
          <w:tcPr>
            <w:tcW w:w="2700" w:type="dxa"/>
            <w:tcBorders>
              <w:top w:val="single" w:sz="4" w:space="0" w:color="auto"/>
              <w:left w:val="single" w:sz="4" w:space="0" w:color="auto"/>
              <w:bottom w:val="single" w:sz="4" w:space="0" w:color="auto"/>
              <w:right w:val="single" w:sz="4" w:space="0" w:color="auto"/>
            </w:tcBorders>
          </w:tcPr>
          <w:p w:rsidR="00DA2FE8" w:rsidRPr="00C67771" w:rsidRDefault="00DA2FE8" w:rsidP="00DA2FE8">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DA2FE8" w:rsidRDefault="00DA2FE8" w:rsidP="00DA2FE8">
            <w:pPr>
              <w:bidi/>
              <w:spacing w:after="0" w:line="240" w:lineRule="auto"/>
              <w:rPr>
                <w:sz w:val="28"/>
                <w:szCs w:val="28"/>
                <w:rtl/>
                <w:lang w:bidi="ar-LB"/>
              </w:rPr>
            </w:pPr>
            <w:r>
              <w:rPr>
                <w:rFonts w:hint="cs"/>
                <w:sz w:val="28"/>
                <w:szCs w:val="28"/>
                <w:rtl/>
                <w:lang w:bidi="ar-LB"/>
              </w:rPr>
              <w:t xml:space="preserve">6 </w:t>
            </w:r>
            <w:r>
              <w:rPr>
                <w:sz w:val="28"/>
                <w:szCs w:val="28"/>
                <w:rtl/>
                <w:lang w:bidi="ar-LB"/>
              </w:rPr>
              <w:t>–</w:t>
            </w:r>
            <w:r>
              <w:rPr>
                <w:rFonts w:hint="cs"/>
                <w:sz w:val="28"/>
                <w:szCs w:val="28"/>
                <w:rtl/>
                <w:lang w:bidi="ar-LB"/>
              </w:rPr>
              <w:t xml:space="preserve">  8  - 13 و 15 أيلول</w:t>
            </w:r>
          </w:p>
          <w:p w:rsidR="00DA2FE8" w:rsidRPr="00C67771" w:rsidRDefault="00DA2FE8" w:rsidP="00DA2FE8">
            <w:pPr>
              <w:bidi/>
              <w:spacing w:after="0" w:line="240" w:lineRule="auto"/>
              <w:rPr>
                <w:sz w:val="28"/>
                <w:szCs w:val="28"/>
                <w:rtl/>
                <w:lang w:bidi="ar-LB"/>
              </w:rPr>
            </w:pPr>
            <w:r>
              <w:rPr>
                <w:rFonts w:hint="cs"/>
                <w:sz w:val="28"/>
                <w:szCs w:val="28"/>
                <w:rtl/>
                <w:lang w:bidi="ar-LB"/>
              </w:rPr>
              <w:t xml:space="preserve"> 2022</w:t>
            </w:r>
          </w:p>
        </w:tc>
      </w:tr>
      <w:tr w:rsidR="00DA2FE8" w:rsidRPr="00C67771" w:rsidTr="00DA2FE8">
        <w:tc>
          <w:tcPr>
            <w:tcW w:w="186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rPr>
                <w:sz w:val="28"/>
                <w:szCs w:val="28"/>
                <w:rtl/>
                <w:lang w:bidi="ar-LB"/>
              </w:rPr>
            </w:pPr>
            <w:r>
              <w:rPr>
                <w:rFonts w:hint="cs"/>
                <w:sz w:val="28"/>
                <w:szCs w:val="28"/>
                <w:rtl/>
                <w:lang w:bidi="ar-LB"/>
              </w:rPr>
              <w:t>ابتسام الجوني</w:t>
            </w:r>
          </w:p>
        </w:tc>
        <w:tc>
          <w:tcPr>
            <w:tcW w:w="3536"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jc w:val="right"/>
              <w:rPr>
                <w:sz w:val="28"/>
                <w:szCs w:val="28"/>
                <w:lang w:bidi="ar-LB"/>
              </w:rPr>
            </w:pPr>
            <w:r>
              <w:rPr>
                <w:sz w:val="28"/>
                <w:szCs w:val="28"/>
                <w:lang w:bidi="ar-LB"/>
              </w:rPr>
              <w:t>Usage of Administrative Registries in Producing Demographic and Social Statistics</w:t>
            </w:r>
          </w:p>
        </w:tc>
        <w:tc>
          <w:tcPr>
            <w:tcW w:w="231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jc w:val="right"/>
              <w:rPr>
                <w:sz w:val="28"/>
                <w:szCs w:val="28"/>
                <w:rtl/>
                <w:lang w:val="fr-FR"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DA2FE8" w:rsidRPr="00C67771" w:rsidRDefault="00DA2FE8" w:rsidP="00DA2FE8">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DA2FE8" w:rsidRDefault="00DA2FE8" w:rsidP="00DA2FE8">
            <w:pPr>
              <w:bidi/>
              <w:spacing w:after="0" w:line="240" w:lineRule="auto"/>
              <w:rPr>
                <w:sz w:val="28"/>
                <w:szCs w:val="28"/>
                <w:rtl/>
                <w:lang w:bidi="ar-LB"/>
              </w:rPr>
            </w:pPr>
            <w:r>
              <w:rPr>
                <w:rFonts w:hint="cs"/>
                <w:sz w:val="28"/>
                <w:szCs w:val="28"/>
                <w:rtl/>
                <w:lang w:bidi="ar-LB"/>
              </w:rPr>
              <w:t>19 و 20 أيلول 2022</w:t>
            </w:r>
          </w:p>
        </w:tc>
      </w:tr>
      <w:tr w:rsidR="00DA2FE8" w:rsidRPr="00C67771" w:rsidTr="00DA2FE8">
        <w:tc>
          <w:tcPr>
            <w:tcW w:w="186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rPr>
                <w:sz w:val="28"/>
                <w:szCs w:val="28"/>
                <w:rtl/>
                <w:lang w:bidi="ar-LB"/>
              </w:rPr>
            </w:pPr>
            <w:r>
              <w:rPr>
                <w:rFonts w:hint="cs"/>
                <w:sz w:val="28"/>
                <w:szCs w:val="28"/>
                <w:rtl/>
                <w:lang w:bidi="ar-LB"/>
              </w:rPr>
              <w:t>ابتسام الجوني</w:t>
            </w:r>
          </w:p>
        </w:tc>
        <w:tc>
          <w:tcPr>
            <w:tcW w:w="3536"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jc w:val="right"/>
              <w:rPr>
                <w:sz w:val="28"/>
                <w:szCs w:val="28"/>
                <w:lang w:bidi="ar-LB"/>
              </w:rPr>
            </w:pPr>
            <w:r>
              <w:rPr>
                <w:sz w:val="28"/>
                <w:szCs w:val="28"/>
                <w:lang w:bidi="ar-LB"/>
              </w:rPr>
              <w:t>Data Processing for Survey (Advanced)</w:t>
            </w:r>
          </w:p>
        </w:tc>
        <w:tc>
          <w:tcPr>
            <w:tcW w:w="231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jc w:val="right"/>
              <w:rPr>
                <w:sz w:val="28"/>
                <w:szCs w:val="28"/>
                <w:lang w:bidi="ar-LB"/>
              </w:rPr>
            </w:pPr>
            <w:r>
              <w:rPr>
                <w:sz w:val="28"/>
                <w:szCs w:val="28"/>
                <w:lang w:bidi="ar-LB"/>
              </w:rPr>
              <w:t>EUROSTAT</w:t>
            </w:r>
          </w:p>
        </w:tc>
        <w:tc>
          <w:tcPr>
            <w:tcW w:w="2700"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DA2FE8" w:rsidRPr="00C67771" w:rsidRDefault="00DA2FE8" w:rsidP="00DA2FE8">
            <w:pPr>
              <w:bidi/>
              <w:spacing w:after="0" w:line="240" w:lineRule="auto"/>
              <w:rPr>
                <w:sz w:val="28"/>
                <w:szCs w:val="28"/>
                <w:rtl/>
                <w:lang w:bidi="ar-LB"/>
              </w:rPr>
            </w:pPr>
            <w:r>
              <w:rPr>
                <w:rFonts w:hint="cs"/>
                <w:sz w:val="28"/>
                <w:szCs w:val="28"/>
                <w:rtl/>
                <w:lang w:bidi="ar-LB"/>
              </w:rPr>
              <w:t xml:space="preserve">8 </w:t>
            </w:r>
            <w:r>
              <w:rPr>
                <w:sz w:val="28"/>
                <w:szCs w:val="28"/>
                <w:rtl/>
                <w:lang w:bidi="ar-LB"/>
              </w:rPr>
              <w:t>–</w:t>
            </w:r>
            <w:r>
              <w:rPr>
                <w:rFonts w:hint="cs"/>
                <w:sz w:val="28"/>
                <w:szCs w:val="28"/>
                <w:rtl/>
                <w:lang w:bidi="ar-LB"/>
              </w:rPr>
              <w:t xml:space="preserve"> 9 و 10 تشرين الثاني 2022</w:t>
            </w:r>
          </w:p>
          <w:p w:rsidR="00DA2FE8" w:rsidRDefault="00DA2FE8" w:rsidP="00DA2FE8">
            <w:pPr>
              <w:bidi/>
              <w:spacing w:after="0" w:line="240" w:lineRule="auto"/>
              <w:rPr>
                <w:sz w:val="28"/>
                <w:szCs w:val="28"/>
                <w:rtl/>
                <w:lang w:bidi="ar-LB"/>
              </w:rPr>
            </w:pPr>
          </w:p>
        </w:tc>
      </w:tr>
      <w:tr w:rsidR="00DA2FE8" w:rsidRPr="00C67771" w:rsidTr="00DA2FE8">
        <w:tc>
          <w:tcPr>
            <w:tcW w:w="186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rPr>
                <w:sz w:val="28"/>
                <w:szCs w:val="28"/>
                <w:rtl/>
                <w:lang w:bidi="ar-LB"/>
              </w:rPr>
            </w:pPr>
            <w:r>
              <w:rPr>
                <w:rFonts w:hint="cs"/>
                <w:sz w:val="28"/>
                <w:szCs w:val="28"/>
                <w:rtl/>
                <w:lang w:bidi="ar-LB"/>
              </w:rPr>
              <w:t>ابتسام الجوني</w:t>
            </w:r>
          </w:p>
        </w:tc>
        <w:tc>
          <w:tcPr>
            <w:tcW w:w="3536"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rPr>
                <w:sz w:val="28"/>
                <w:szCs w:val="28"/>
                <w:lang w:bidi="ar-LB"/>
              </w:rPr>
            </w:pPr>
            <w:r>
              <w:rPr>
                <w:rFonts w:hint="cs"/>
                <w:sz w:val="28"/>
                <w:szCs w:val="28"/>
                <w:rtl/>
                <w:lang w:bidi="ar-LB"/>
              </w:rPr>
              <w:t xml:space="preserve">معالجة البيانات المفقودة باستخدام برمجية </w:t>
            </w:r>
            <w:r>
              <w:rPr>
                <w:sz w:val="28"/>
                <w:szCs w:val="28"/>
                <w:lang w:bidi="ar-LB"/>
              </w:rPr>
              <w:t>R</w:t>
            </w:r>
          </w:p>
        </w:tc>
        <w:tc>
          <w:tcPr>
            <w:tcW w:w="231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jc w:val="right"/>
              <w:rPr>
                <w:sz w:val="28"/>
                <w:szCs w:val="28"/>
                <w:rtl/>
                <w:lang w:val="fr-FR" w:bidi="ar-LB"/>
              </w:rPr>
            </w:pPr>
            <w:r>
              <w:rPr>
                <w:sz w:val="28"/>
                <w:szCs w:val="28"/>
                <w:lang w:val="fr-FR" w:bidi="ar-LB"/>
              </w:rPr>
              <w:t>AMF</w:t>
            </w:r>
          </w:p>
        </w:tc>
        <w:tc>
          <w:tcPr>
            <w:tcW w:w="2700" w:type="dxa"/>
            <w:tcBorders>
              <w:top w:val="single" w:sz="4" w:space="0" w:color="auto"/>
              <w:left w:val="single" w:sz="4" w:space="0" w:color="auto"/>
              <w:bottom w:val="single" w:sz="4" w:space="0" w:color="auto"/>
              <w:right w:val="single" w:sz="4" w:space="0" w:color="auto"/>
            </w:tcBorders>
          </w:tcPr>
          <w:p w:rsidR="00DA2FE8" w:rsidRPr="00C67771" w:rsidRDefault="00DA2FE8" w:rsidP="00DA2FE8">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DA2FE8" w:rsidRDefault="00DA2FE8" w:rsidP="00DA2FE8">
            <w:pPr>
              <w:bidi/>
              <w:spacing w:after="0" w:line="240" w:lineRule="auto"/>
              <w:rPr>
                <w:sz w:val="28"/>
                <w:szCs w:val="28"/>
                <w:rtl/>
                <w:lang w:bidi="ar-LB"/>
              </w:rPr>
            </w:pPr>
            <w:r>
              <w:rPr>
                <w:rFonts w:hint="cs"/>
                <w:sz w:val="28"/>
                <w:szCs w:val="28"/>
                <w:rtl/>
                <w:lang w:bidi="ar-LB"/>
              </w:rPr>
              <w:t>من 5 الى 8 كانون الاول 2022</w:t>
            </w:r>
          </w:p>
        </w:tc>
      </w:tr>
      <w:tr w:rsidR="00DA2FE8" w:rsidRPr="00C67771" w:rsidTr="00DA2FE8">
        <w:tc>
          <w:tcPr>
            <w:tcW w:w="186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rPr>
                <w:sz w:val="28"/>
                <w:szCs w:val="28"/>
                <w:rtl/>
                <w:lang w:bidi="ar-LB"/>
              </w:rPr>
            </w:pPr>
            <w:r>
              <w:rPr>
                <w:rFonts w:hint="cs"/>
                <w:sz w:val="28"/>
                <w:szCs w:val="28"/>
                <w:rtl/>
                <w:lang w:bidi="ar-LB"/>
              </w:rPr>
              <w:t>ابتسام الجوني</w:t>
            </w:r>
          </w:p>
        </w:tc>
        <w:tc>
          <w:tcPr>
            <w:tcW w:w="3536"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jc w:val="right"/>
              <w:rPr>
                <w:sz w:val="28"/>
                <w:szCs w:val="28"/>
                <w:lang w:bidi="ar-LB"/>
              </w:rPr>
            </w:pPr>
            <w:r>
              <w:rPr>
                <w:sz w:val="28"/>
                <w:szCs w:val="28"/>
                <w:lang w:bidi="ar-LB"/>
              </w:rPr>
              <w:t>Gender Statistics in Arab Countries</w:t>
            </w:r>
          </w:p>
        </w:tc>
        <w:tc>
          <w:tcPr>
            <w:tcW w:w="231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jc w:val="right"/>
              <w:rPr>
                <w:sz w:val="28"/>
                <w:szCs w:val="28"/>
                <w:lang w:val="fr-FR" w:bidi="ar-LB"/>
              </w:rPr>
            </w:pPr>
            <w:r>
              <w:rPr>
                <w:sz w:val="28"/>
                <w:szCs w:val="28"/>
                <w:lang w:val="fr-FR" w:bidi="ar-LB"/>
              </w:rPr>
              <w:t>AMF</w:t>
            </w:r>
          </w:p>
        </w:tc>
        <w:tc>
          <w:tcPr>
            <w:tcW w:w="2700" w:type="dxa"/>
            <w:tcBorders>
              <w:top w:val="single" w:sz="4" w:space="0" w:color="auto"/>
              <w:left w:val="single" w:sz="4" w:space="0" w:color="auto"/>
              <w:bottom w:val="single" w:sz="4" w:space="0" w:color="auto"/>
              <w:right w:val="single" w:sz="4" w:space="0" w:color="auto"/>
            </w:tcBorders>
          </w:tcPr>
          <w:p w:rsidR="00DA2FE8" w:rsidRPr="00C67771" w:rsidRDefault="00DA2FE8" w:rsidP="00DA2FE8">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DA2FE8" w:rsidRDefault="00DA2FE8" w:rsidP="00DA2FE8">
            <w:pPr>
              <w:bidi/>
              <w:spacing w:after="0" w:line="240" w:lineRule="auto"/>
              <w:rPr>
                <w:sz w:val="28"/>
                <w:szCs w:val="28"/>
                <w:rtl/>
                <w:lang w:bidi="ar-LB"/>
              </w:rPr>
            </w:pPr>
            <w:r>
              <w:rPr>
                <w:rFonts w:hint="cs"/>
                <w:sz w:val="28"/>
                <w:szCs w:val="28"/>
                <w:rtl/>
                <w:lang w:bidi="ar-LB"/>
              </w:rPr>
              <w:t>13 كانون الاول 2022</w:t>
            </w:r>
          </w:p>
        </w:tc>
      </w:tr>
      <w:tr w:rsidR="00DA2FE8" w:rsidRPr="00C67771" w:rsidTr="00DA2FE8">
        <w:tc>
          <w:tcPr>
            <w:tcW w:w="186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rPr>
                <w:sz w:val="28"/>
                <w:szCs w:val="28"/>
                <w:rtl/>
                <w:lang w:bidi="ar-LB"/>
              </w:rPr>
            </w:pPr>
            <w:r>
              <w:rPr>
                <w:rFonts w:hint="cs"/>
                <w:sz w:val="28"/>
                <w:szCs w:val="28"/>
                <w:rtl/>
                <w:lang w:bidi="ar-LB"/>
              </w:rPr>
              <w:t>ابتسام الجوني</w:t>
            </w:r>
          </w:p>
        </w:tc>
        <w:tc>
          <w:tcPr>
            <w:tcW w:w="3536"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jc w:val="right"/>
              <w:rPr>
                <w:sz w:val="28"/>
                <w:szCs w:val="28"/>
                <w:lang w:bidi="ar-LB"/>
              </w:rPr>
            </w:pPr>
            <w:r>
              <w:rPr>
                <w:sz w:val="28"/>
                <w:szCs w:val="28"/>
                <w:lang w:bidi="ar-LB"/>
              </w:rPr>
              <w:t>Foundations of Ecomomic Forecasting Using (R)</w:t>
            </w:r>
          </w:p>
        </w:tc>
        <w:tc>
          <w:tcPr>
            <w:tcW w:w="2314" w:type="dxa"/>
            <w:tcBorders>
              <w:top w:val="single" w:sz="4" w:space="0" w:color="auto"/>
              <w:left w:val="single" w:sz="4" w:space="0" w:color="auto"/>
              <w:bottom w:val="single" w:sz="4" w:space="0" w:color="auto"/>
              <w:right w:val="single" w:sz="4" w:space="0" w:color="auto"/>
            </w:tcBorders>
          </w:tcPr>
          <w:p w:rsidR="00DA2FE8" w:rsidRDefault="00DA2FE8" w:rsidP="00DA2FE8">
            <w:pPr>
              <w:bidi/>
              <w:spacing w:after="0" w:line="240" w:lineRule="auto"/>
              <w:jc w:val="right"/>
              <w:rPr>
                <w:sz w:val="28"/>
                <w:szCs w:val="28"/>
                <w:lang w:bidi="ar-LB"/>
              </w:rPr>
            </w:pPr>
            <w:r>
              <w:rPr>
                <w:sz w:val="28"/>
                <w:szCs w:val="28"/>
                <w:lang w:bidi="ar-LB"/>
              </w:rPr>
              <w:t>AMF</w:t>
            </w:r>
          </w:p>
        </w:tc>
        <w:tc>
          <w:tcPr>
            <w:tcW w:w="2700" w:type="dxa"/>
            <w:tcBorders>
              <w:top w:val="single" w:sz="4" w:space="0" w:color="auto"/>
              <w:left w:val="single" w:sz="4" w:space="0" w:color="auto"/>
              <w:bottom w:val="single" w:sz="4" w:space="0" w:color="auto"/>
              <w:right w:val="single" w:sz="4" w:space="0" w:color="auto"/>
            </w:tcBorders>
          </w:tcPr>
          <w:p w:rsidR="00DA2FE8" w:rsidRPr="00C67771" w:rsidRDefault="00DA2FE8" w:rsidP="00DA2FE8">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DA2FE8" w:rsidRDefault="00DA2FE8" w:rsidP="00DA2FE8">
            <w:pPr>
              <w:bidi/>
              <w:spacing w:after="0" w:line="240" w:lineRule="auto"/>
              <w:rPr>
                <w:sz w:val="28"/>
                <w:szCs w:val="28"/>
                <w:rtl/>
                <w:lang w:bidi="ar-LB"/>
              </w:rPr>
            </w:pPr>
            <w:r>
              <w:rPr>
                <w:rFonts w:hint="cs"/>
                <w:sz w:val="28"/>
                <w:szCs w:val="28"/>
                <w:rtl/>
                <w:lang w:bidi="ar-LB"/>
              </w:rPr>
              <w:t>من 19 الى 22 كانون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اسعد غصوب</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قانون الشراء العام في لبنان</w:t>
            </w:r>
          </w:p>
          <w:p w:rsidR="002C6FDA" w:rsidRPr="00C67771" w:rsidRDefault="002C6FDA" w:rsidP="00B23FA7">
            <w:pPr>
              <w:bidi/>
              <w:spacing w:after="0" w:line="240" w:lineRule="auto"/>
              <w:rPr>
                <w:sz w:val="28"/>
                <w:szCs w:val="28"/>
                <w:lang w:bidi="ar-LB"/>
              </w:rPr>
            </w:pPr>
            <w:r>
              <w:rPr>
                <w:rFonts w:hint="cs"/>
                <w:sz w:val="28"/>
                <w:szCs w:val="28"/>
                <w:rtl/>
                <w:lang w:bidi="ar-LB"/>
              </w:rPr>
              <w:t>244/2021</w:t>
            </w:r>
          </w:p>
        </w:tc>
        <w:tc>
          <w:tcPr>
            <w:tcW w:w="2314"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lang w:val="fr-FR" w:bidi="ar-LB"/>
              </w:rPr>
            </w:pPr>
            <w:r>
              <w:rPr>
                <w:rFonts w:hint="cs"/>
                <w:sz w:val="28"/>
                <w:szCs w:val="28"/>
                <w:rtl/>
                <w:lang w:val="fr-FR" w:bidi="ar-LB"/>
              </w:rPr>
              <w:t>المعهد المالي</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 xml:space="preserve">27 و 29 أيلول </w:t>
            </w:r>
          </w:p>
          <w:p w:rsidR="002C6FDA" w:rsidRPr="00C67771" w:rsidRDefault="002C6FDA" w:rsidP="001A39F9">
            <w:pPr>
              <w:bidi/>
              <w:spacing w:after="0" w:line="240" w:lineRule="auto"/>
              <w:rPr>
                <w:sz w:val="28"/>
                <w:szCs w:val="28"/>
                <w:rtl/>
                <w:lang w:bidi="ar-LB"/>
              </w:rPr>
            </w:pPr>
            <w:r w:rsidRPr="001A39F9">
              <w:rPr>
                <w:rFonts w:hint="cs"/>
                <w:sz w:val="24"/>
                <w:szCs w:val="24"/>
                <w:rtl/>
                <w:lang w:bidi="ar-LB"/>
              </w:rPr>
              <w:t>و 4 و 6 تشرين الاول  2022</w:t>
            </w:r>
          </w:p>
        </w:tc>
      </w:tr>
      <w:tr w:rsidR="00C67771" w:rsidRPr="00C67771" w:rsidTr="00271778">
        <w:tc>
          <w:tcPr>
            <w:tcW w:w="1864" w:type="dxa"/>
            <w:tcBorders>
              <w:top w:val="single" w:sz="4" w:space="0" w:color="auto"/>
              <w:left w:val="single" w:sz="4" w:space="0" w:color="auto"/>
              <w:bottom w:val="single" w:sz="4" w:space="0" w:color="auto"/>
              <w:right w:val="single" w:sz="4" w:space="0" w:color="auto"/>
            </w:tcBorders>
          </w:tcPr>
          <w:p w:rsidR="00C67771" w:rsidRPr="00C67771" w:rsidRDefault="004D3AC9" w:rsidP="00744F47">
            <w:pPr>
              <w:bidi/>
              <w:spacing w:after="0" w:line="240" w:lineRule="auto"/>
              <w:rPr>
                <w:sz w:val="28"/>
                <w:szCs w:val="28"/>
                <w:rtl/>
                <w:lang w:bidi="ar-LB"/>
              </w:rPr>
            </w:pPr>
            <w:r>
              <w:rPr>
                <w:rFonts w:hint="cs"/>
                <w:sz w:val="28"/>
                <w:szCs w:val="28"/>
                <w:rtl/>
                <w:lang w:bidi="ar-LB"/>
              </w:rPr>
              <w:t>أغنار عواضة</w:t>
            </w:r>
          </w:p>
        </w:tc>
        <w:tc>
          <w:tcPr>
            <w:tcW w:w="3536" w:type="dxa"/>
            <w:tcBorders>
              <w:top w:val="single" w:sz="4" w:space="0" w:color="auto"/>
              <w:left w:val="single" w:sz="4" w:space="0" w:color="auto"/>
              <w:bottom w:val="single" w:sz="4" w:space="0" w:color="auto"/>
              <w:right w:val="single" w:sz="4" w:space="0" w:color="auto"/>
            </w:tcBorders>
          </w:tcPr>
          <w:p w:rsidR="00C67771" w:rsidRPr="00C67771" w:rsidRDefault="00B84DEE" w:rsidP="00744F47">
            <w:pPr>
              <w:bidi/>
              <w:spacing w:after="0" w:line="240" w:lineRule="auto"/>
              <w:jc w:val="both"/>
              <w:rPr>
                <w:sz w:val="28"/>
                <w:szCs w:val="28"/>
                <w:rtl/>
                <w:lang w:bidi="ar-LB"/>
              </w:rPr>
            </w:pPr>
            <w:r>
              <w:rPr>
                <w:rFonts w:hint="cs"/>
                <w:sz w:val="28"/>
                <w:szCs w:val="28"/>
                <w:rtl/>
                <w:lang w:bidi="ar-LB"/>
              </w:rPr>
              <w:t>ورشة تدريبية حول استراتيجية التواصل والنشر الاحصائي</w:t>
            </w:r>
          </w:p>
        </w:tc>
        <w:tc>
          <w:tcPr>
            <w:tcW w:w="2314" w:type="dxa"/>
            <w:tcBorders>
              <w:top w:val="single" w:sz="4" w:space="0" w:color="auto"/>
              <w:left w:val="single" w:sz="4" w:space="0" w:color="auto"/>
              <w:bottom w:val="single" w:sz="4" w:space="0" w:color="auto"/>
              <w:right w:val="single" w:sz="4" w:space="0" w:color="auto"/>
            </w:tcBorders>
          </w:tcPr>
          <w:p w:rsidR="00C67771" w:rsidRPr="00C67771" w:rsidRDefault="00B84DEE" w:rsidP="00744F47">
            <w:pPr>
              <w:bidi/>
              <w:spacing w:after="0" w:line="240" w:lineRule="auto"/>
              <w:rPr>
                <w:sz w:val="28"/>
                <w:szCs w:val="28"/>
                <w:lang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C67771" w:rsidRPr="00C67771" w:rsidRDefault="00B84DEE" w:rsidP="00744F47">
            <w:pPr>
              <w:bidi/>
              <w:spacing w:after="0" w:line="240" w:lineRule="auto"/>
              <w:rPr>
                <w:sz w:val="28"/>
                <w:szCs w:val="28"/>
                <w:rtl/>
                <w:lang w:bidi="ar-LB"/>
              </w:rPr>
            </w:pPr>
            <w:r>
              <w:rPr>
                <w:rFonts w:hint="cs"/>
                <w:sz w:val="28"/>
                <w:szCs w:val="28"/>
                <w:rtl/>
                <w:lang w:bidi="ar-LB"/>
              </w:rPr>
              <w:t>تدريب عن بعد</w:t>
            </w:r>
            <w:r w:rsidR="00744F47" w:rsidRPr="00C67771">
              <w:rPr>
                <w:rFonts w:hint="cs"/>
                <w:sz w:val="28"/>
                <w:szCs w:val="28"/>
                <w:rtl/>
                <w:lang w:bidi="ar-LB"/>
              </w:rPr>
              <w:t>(</w:t>
            </w:r>
            <w:r w:rsidR="00744F47" w:rsidRPr="00C67771">
              <w:rPr>
                <w:sz w:val="28"/>
                <w:szCs w:val="28"/>
                <w:lang w:bidi="ar-LB"/>
              </w:rPr>
              <w:t>(Online</w:t>
            </w:r>
          </w:p>
          <w:p w:rsidR="00C67771" w:rsidRPr="00C67771" w:rsidRDefault="00B84DEE" w:rsidP="00744F47">
            <w:pPr>
              <w:bidi/>
              <w:spacing w:after="0" w:line="240" w:lineRule="auto"/>
              <w:rPr>
                <w:sz w:val="28"/>
                <w:szCs w:val="28"/>
                <w:rtl/>
                <w:lang w:bidi="ar-LB"/>
              </w:rPr>
            </w:pPr>
            <w:r>
              <w:rPr>
                <w:rFonts w:hint="cs"/>
                <w:sz w:val="28"/>
                <w:szCs w:val="28"/>
                <w:rtl/>
                <w:lang w:bidi="ar-LB"/>
              </w:rPr>
              <w:t xml:space="preserve">19 </w:t>
            </w:r>
            <w:r>
              <w:rPr>
                <w:sz w:val="28"/>
                <w:szCs w:val="28"/>
                <w:rtl/>
                <w:lang w:bidi="ar-LB"/>
              </w:rPr>
              <w:t>–</w:t>
            </w:r>
            <w:r>
              <w:rPr>
                <w:rFonts w:hint="cs"/>
                <w:sz w:val="28"/>
                <w:szCs w:val="28"/>
                <w:rtl/>
                <w:lang w:bidi="ar-LB"/>
              </w:rPr>
              <w:t xml:space="preserve"> 21 أيلول 2022</w:t>
            </w:r>
          </w:p>
        </w:tc>
      </w:tr>
      <w:tr w:rsidR="00C67771" w:rsidRPr="00C67771" w:rsidTr="00271778">
        <w:tc>
          <w:tcPr>
            <w:tcW w:w="1864" w:type="dxa"/>
          </w:tcPr>
          <w:p w:rsidR="00C67771" w:rsidRPr="00C67771" w:rsidRDefault="00B84DEE" w:rsidP="00744F47">
            <w:pPr>
              <w:bidi/>
              <w:spacing w:after="0" w:line="240" w:lineRule="auto"/>
              <w:rPr>
                <w:sz w:val="28"/>
                <w:szCs w:val="28"/>
                <w:rtl/>
                <w:lang w:bidi="ar-LB"/>
              </w:rPr>
            </w:pPr>
            <w:r>
              <w:rPr>
                <w:rFonts w:hint="cs"/>
                <w:sz w:val="28"/>
                <w:szCs w:val="28"/>
                <w:rtl/>
                <w:lang w:bidi="ar-LB"/>
              </w:rPr>
              <w:t>أغنار عواضة</w:t>
            </w:r>
          </w:p>
        </w:tc>
        <w:tc>
          <w:tcPr>
            <w:tcW w:w="3536" w:type="dxa"/>
          </w:tcPr>
          <w:p w:rsidR="00C67771" w:rsidRDefault="00B84DEE" w:rsidP="00744F47">
            <w:pPr>
              <w:bidi/>
              <w:spacing w:after="0" w:line="240" w:lineRule="auto"/>
              <w:rPr>
                <w:sz w:val="28"/>
                <w:szCs w:val="28"/>
                <w:rtl/>
                <w:lang w:bidi="ar-LB"/>
              </w:rPr>
            </w:pPr>
            <w:r>
              <w:rPr>
                <w:rFonts w:hint="cs"/>
                <w:sz w:val="28"/>
                <w:szCs w:val="28"/>
                <w:rtl/>
                <w:lang w:bidi="ar-LB"/>
              </w:rPr>
              <w:t>قانون الشراء العام في لبنان</w:t>
            </w:r>
          </w:p>
          <w:p w:rsidR="00B84DEE" w:rsidRPr="00C67771" w:rsidRDefault="00B84DEE" w:rsidP="00744F47">
            <w:pPr>
              <w:bidi/>
              <w:spacing w:after="0" w:line="240" w:lineRule="auto"/>
              <w:rPr>
                <w:sz w:val="28"/>
                <w:szCs w:val="28"/>
                <w:lang w:bidi="ar-LB"/>
              </w:rPr>
            </w:pPr>
            <w:r>
              <w:rPr>
                <w:rFonts w:hint="cs"/>
                <w:sz w:val="28"/>
                <w:szCs w:val="28"/>
                <w:rtl/>
                <w:lang w:bidi="ar-LB"/>
              </w:rPr>
              <w:t>244/2021</w:t>
            </w:r>
          </w:p>
        </w:tc>
        <w:tc>
          <w:tcPr>
            <w:tcW w:w="2314" w:type="dxa"/>
          </w:tcPr>
          <w:p w:rsidR="00C67771" w:rsidRPr="00C67771" w:rsidRDefault="00B84DEE" w:rsidP="00744F47">
            <w:pPr>
              <w:bidi/>
              <w:spacing w:after="0" w:line="240" w:lineRule="auto"/>
              <w:rPr>
                <w:sz w:val="28"/>
                <w:szCs w:val="28"/>
                <w:lang w:val="fr-FR" w:bidi="ar-LB"/>
              </w:rPr>
            </w:pPr>
            <w:r>
              <w:rPr>
                <w:rFonts w:hint="cs"/>
                <w:sz w:val="28"/>
                <w:szCs w:val="28"/>
                <w:rtl/>
                <w:lang w:val="fr-FR" w:bidi="ar-LB"/>
              </w:rPr>
              <w:t>المعهد المالي</w:t>
            </w:r>
          </w:p>
        </w:tc>
        <w:tc>
          <w:tcPr>
            <w:tcW w:w="2700" w:type="dxa"/>
          </w:tcPr>
          <w:p w:rsidR="00744F47" w:rsidRPr="00C67771" w:rsidRDefault="00744F47" w:rsidP="00744F4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C67771" w:rsidRPr="00C67771" w:rsidRDefault="00B84DEE" w:rsidP="00744F47">
            <w:pPr>
              <w:bidi/>
              <w:spacing w:after="0" w:line="240" w:lineRule="auto"/>
              <w:rPr>
                <w:sz w:val="28"/>
                <w:szCs w:val="28"/>
                <w:rtl/>
                <w:lang w:bidi="ar-LB"/>
              </w:rPr>
            </w:pPr>
            <w:r>
              <w:rPr>
                <w:rFonts w:hint="cs"/>
                <w:sz w:val="28"/>
                <w:szCs w:val="28"/>
                <w:rtl/>
                <w:lang w:bidi="ar-LB"/>
              </w:rPr>
              <w:t xml:space="preserve">1 </w:t>
            </w:r>
            <w:r>
              <w:rPr>
                <w:sz w:val="28"/>
                <w:szCs w:val="28"/>
                <w:rtl/>
                <w:lang w:bidi="ar-LB"/>
              </w:rPr>
              <w:t>–</w:t>
            </w:r>
            <w:r>
              <w:rPr>
                <w:rFonts w:hint="cs"/>
                <w:sz w:val="28"/>
                <w:szCs w:val="28"/>
                <w:rtl/>
                <w:lang w:bidi="ar-LB"/>
              </w:rPr>
              <w:t xml:space="preserve"> 3 </w:t>
            </w:r>
            <w:r>
              <w:rPr>
                <w:sz w:val="28"/>
                <w:szCs w:val="28"/>
                <w:rtl/>
                <w:lang w:bidi="ar-LB"/>
              </w:rPr>
              <w:t>–</w:t>
            </w:r>
            <w:r>
              <w:rPr>
                <w:rFonts w:hint="cs"/>
                <w:sz w:val="28"/>
                <w:szCs w:val="28"/>
                <w:rtl/>
                <w:lang w:bidi="ar-LB"/>
              </w:rPr>
              <w:t xml:space="preserve"> 8 </w:t>
            </w:r>
            <w:r>
              <w:rPr>
                <w:sz w:val="28"/>
                <w:szCs w:val="28"/>
                <w:rtl/>
                <w:lang w:bidi="ar-LB"/>
              </w:rPr>
              <w:t>–</w:t>
            </w:r>
            <w:r>
              <w:rPr>
                <w:rFonts w:hint="cs"/>
                <w:sz w:val="28"/>
                <w:szCs w:val="28"/>
                <w:rtl/>
                <w:lang w:bidi="ar-LB"/>
              </w:rPr>
              <w:t xml:space="preserve"> 10 و 18 تشرين الثاني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اليصار ناصر</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قانون الشراء العام في لبنان</w:t>
            </w:r>
          </w:p>
          <w:p w:rsidR="002C6FDA" w:rsidRPr="00C67771" w:rsidRDefault="002C6FDA" w:rsidP="00B23FA7">
            <w:pPr>
              <w:bidi/>
              <w:spacing w:after="0" w:line="240" w:lineRule="auto"/>
              <w:rPr>
                <w:sz w:val="28"/>
                <w:szCs w:val="28"/>
                <w:lang w:bidi="ar-LB"/>
              </w:rPr>
            </w:pPr>
            <w:r>
              <w:rPr>
                <w:rFonts w:hint="cs"/>
                <w:sz w:val="28"/>
                <w:szCs w:val="28"/>
                <w:rtl/>
                <w:lang w:bidi="ar-LB"/>
              </w:rPr>
              <w:t>244/2021</w:t>
            </w:r>
          </w:p>
        </w:tc>
        <w:tc>
          <w:tcPr>
            <w:tcW w:w="2314"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lang w:val="fr-FR" w:bidi="ar-LB"/>
              </w:rPr>
            </w:pPr>
            <w:r>
              <w:rPr>
                <w:rFonts w:hint="cs"/>
                <w:sz w:val="28"/>
                <w:szCs w:val="28"/>
                <w:rtl/>
                <w:lang w:val="fr-FR" w:bidi="ar-LB"/>
              </w:rPr>
              <w:t>المعهد المالي</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 xml:space="preserve">27 و 29 أيلول </w:t>
            </w:r>
          </w:p>
          <w:p w:rsidR="002C6FDA" w:rsidRDefault="002C6FDA" w:rsidP="00B23FA7">
            <w:pPr>
              <w:bidi/>
              <w:spacing w:after="0" w:line="240" w:lineRule="auto"/>
              <w:rPr>
                <w:sz w:val="28"/>
                <w:szCs w:val="28"/>
                <w:rtl/>
                <w:lang w:bidi="ar-LB"/>
              </w:rPr>
            </w:pPr>
            <w:r>
              <w:rPr>
                <w:rFonts w:hint="cs"/>
                <w:sz w:val="28"/>
                <w:szCs w:val="28"/>
                <w:rtl/>
                <w:lang w:bidi="ar-LB"/>
              </w:rPr>
              <w:t xml:space="preserve">و 4 و 6 تشرين الاول </w:t>
            </w:r>
          </w:p>
          <w:p w:rsidR="002C6FDA" w:rsidRPr="00C67771" w:rsidRDefault="002C6FDA" w:rsidP="00B23FA7">
            <w:pPr>
              <w:bidi/>
              <w:spacing w:after="0" w:line="240" w:lineRule="auto"/>
              <w:rPr>
                <w:sz w:val="28"/>
                <w:szCs w:val="28"/>
                <w:rtl/>
                <w:lang w:bidi="ar-LB"/>
              </w:rPr>
            </w:pPr>
            <w:r>
              <w:rPr>
                <w:rFonts w:hint="cs"/>
                <w:sz w:val="28"/>
                <w:szCs w:val="28"/>
                <w:rtl/>
                <w:lang w:bidi="ar-LB"/>
              </w:rPr>
              <w:t xml:space="preserve">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أماني حاوي</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CsPro</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25 الى 28 تموز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أماني حاوي</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قانون الشراء العام في لبنان</w:t>
            </w:r>
          </w:p>
          <w:p w:rsidR="002C6FDA" w:rsidRPr="00C67771" w:rsidRDefault="002C6FDA" w:rsidP="00B23FA7">
            <w:pPr>
              <w:bidi/>
              <w:spacing w:after="0" w:line="240" w:lineRule="auto"/>
              <w:rPr>
                <w:sz w:val="28"/>
                <w:szCs w:val="28"/>
                <w:lang w:bidi="ar-LB"/>
              </w:rPr>
            </w:pPr>
            <w:r>
              <w:rPr>
                <w:rFonts w:hint="cs"/>
                <w:sz w:val="28"/>
                <w:szCs w:val="28"/>
                <w:rtl/>
                <w:lang w:bidi="ar-LB"/>
              </w:rPr>
              <w:t>244/2021</w:t>
            </w:r>
          </w:p>
        </w:tc>
        <w:tc>
          <w:tcPr>
            <w:tcW w:w="2314"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lang w:val="fr-FR" w:bidi="ar-LB"/>
              </w:rPr>
            </w:pPr>
            <w:r>
              <w:rPr>
                <w:rFonts w:hint="cs"/>
                <w:sz w:val="28"/>
                <w:szCs w:val="28"/>
                <w:rtl/>
                <w:lang w:val="fr-FR" w:bidi="ar-LB"/>
              </w:rPr>
              <w:t>المعهد المالي</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 xml:space="preserve">27 و 29 أيلول </w:t>
            </w:r>
          </w:p>
          <w:p w:rsidR="002C6FDA" w:rsidRDefault="002C6FDA" w:rsidP="00B23FA7">
            <w:pPr>
              <w:bidi/>
              <w:spacing w:after="0" w:line="240" w:lineRule="auto"/>
              <w:rPr>
                <w:sz w:val="28"/>
                <w:szCs w:val="28"/>
                <w:rtl/>
                <w:lang w:bidi="ar-LB"/>
              </w:rPr>
            </w:pPr>
            <w:r>
              <w:rPr>
                <w:rFonts w:hint="cs"/>
                <w:sz w:val="28"/>
                <w:szCs w:val="28"/>
                <w:rtl/>
                <w:lang w:bidi="ar-LB"/>
              </w:rPr>
              <w:t xml:space="preserve">و 4 و 6 تشرين الاول </w:t>
            </w:r>
          </w:p>
          <w:p w:rsidR="002C6FDA" w:rsidRPr="00C67771" w:rsidRDefault="002C6FDA" w:rsidP="00B23FA7">
            <w:pPr>
              <w:bidi/>
              <w:spacing w:after="0" w:line="240" w:lineRule="auto"/>
              <w:rPr>
                <w:sz w:val="28"/>
                <w:szCs w:val="28"/>
                <w:rtl/>
                <w:lang w:bidi="ar-LB"/>
              </w:rPr>
            </w:pPr>
            <w:r>
              <w:rPr>
                <w:rFonts w:hint="cs"/>
                <w:sz w:val="28"/>
                <w:szCs w:val="28"/>
                <w:rtl/>
                <w:lang w:bidi="ar-LB"/>
              </w:rPr>
              <w:t xml:space="preserve">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أمينة بصبوص</w:t>
            </w:r>
          </w:p>
        </w:tc>
        <w:tc>
          <w:tcPr>
            <w:tcW w:w="3536" w:type="dxa"/>
            <w:tcBorders>
              <w:top w:val="single" w:sz="4" w:space="0" w:color="auto"/>
              <w:left w:val="single" w:sz="4" w:space="0" w:color="auto"/>
              <w:bottom w:val="single" w:sz="4" w:space="0" w:color="auto"/>
              <w:right w:val="single" w:sz="4" w:space="0" w:color="auto"/>
            </w:tcBorders>
          </w:tcPr>
          <w:p w:rsidR="002C6FDA" w:rsidRPr="006C7AC3" w:rsidRDefault="002C6FDA" w:rsidP="00B23FA7">
            <w:pPr>
              <w:bidi/>
              <w:spacing w:after="0" w:line="240" w:lineRule="auto"/>
              <w:rPr>
                <w:sz w:val="28"/>
                <w:szCs w:val="28"/>
                <w:lang w:val="fr-FR" w:bidi="ar-LB"/>
              </w:rPr>
            </w:pPr>
            <w:r w:rsidRPr="006C7AC3">
              <w:rPr>
                <w:sz w:val="28"/>
                <w:szCs w:val="28"/>
                <w:lang w:val="fr-FR" w:bidi="ar-LB"/>
              </w:rPr>
              <w:t>Formation sur l’outil avancé de planification des données  ADAPT</w:t>
            </w:r>
          </w:p>
        </w:tc>
        <w:tc>
          <w:tcPr>
            <w:tcW w:w="2314" w:type="dxa"/>
            <w:tcBorders>
              <w:top w:val="single" w:sz="4" w:space="0" w:color="auto"/>
              <w:left w:val="single" w:sz="4" w:space="0" w:color="auto"/>
              <w:bottom w:val="single" w:sz="4" w:space="0" w:color="auto"/>
              <w:right w:val="single" w:sz="4" w:space="0" w:color="auto"/>
            </w:tcBorders>
          </w:tcPr>
          <w:p w:rsidR="002C6FDA" w:rsidRPr="006C7AC3" w:rsidRDefault="002C6FDA" w:rsidP="00B23FA7">
            <w:pPr>
              <w:bidi/>
              <w:spacing w:after="0" w:line="240" w:lineRule="auto"/>
              <w:jc w:val="right"/>
              <w:rPr>
                <w:sz w:val="28"/>
                <w:szCs w:val="28"/>
                <w:lang w:val="fr-FR" w:bidi="ar-LB"/>
              </w:rPr>
            </w:pPr>
            <w:r w:rsidRPr="006C7AC3">
              <w:rPr>
                <w:sz w:val="28"/>
                <w:szCs w:val="28"/>
                <w:lang w:val="fr-FR" w:bidi="ar-LB"/>
              </w:rPr>
              <w:t>Partenariat Statistique au Service de Développement Paris 21</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لمدة ستة أسابيع تبدأ في 27 تموز 2022 كل يوم أربعاء</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أمينة بصبوص</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ورشة الحسابات الفرعية في الحسابات القومية</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AITRS</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5 الى 8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أمينة بصبوص</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bidi="ar-LB"/>
              </w:rPr>
            </w:pPr>
            <w:r>
              <w:rPr>
                <w:sz w:val="28"/>
                <w:szCs w:val="28"/>
                <w:lang w:bidi="ar-LB"/>
              </w:rPr>
              <w:t>SDG 8.9.1 Indicator</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12 الى 14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أمينة بصبوص</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A36CA1">
            <w:pPr>
              <w:bidi/>
              <w:spacing w:after="0" w:line="240" w:lineRule="auto"/>
              <w:jc w:val="right"/>
              <w:rPr>
                <w:sz w:val="28"/>
                <w:szCs w:val="28"/>
                <w:lang w:bidi="ar-LB"/>
              </w:rPr>
            </w:pPr>
            <w:r>
              <w:rPr>
                <w:sz w:val="28"/>
                <w:szCs w:val="28"/>
                <w:lang w:bidi="ar-LB"/>
              </w:rPr>
              <w:t xml:space="preserve">Usage of Administrative Registries in Producing </w:t>
            </w:r>
            <w:r w:rsidR="00A36CA1">
              <w:rPr>
                <w:sz w:val="28"/>
                <w:szCs w:val="28"/>
                <w:lang w:bidi="ar-LB"/>
              </w:rPr>
              <w:t xml:space="preserve">Economic </w:t>
            </w:r>
            <w:r>
              <w:rPr>
                <w:sz w:val="28"/>
                <w:szCs w:val="28"/>
                <w:lang w:bidi="ar-LB"/>
              </w:rPr>
              <w:t>Statistics</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26 الى 28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أمينة بصبوص</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أكاديمية إحصاءات سوق العمل /نظام الرصد الاحصائي الجديد لأهداف التنمية المستدامة</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ILO</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10 تشرين الاول الى 4 تشرين الثاني 2022</w:t>
            </w:r>
          </w:p>
        </w:tc>
      </w:tr>
    </w:tbl>
    <w:p w:rsidR="001745AB" w:rsidRDefault="001745AB">
      <w:pPr>
        <w:bidi/>
        <w:rPr>
          <w:rFonts w:hint="cs"/>
          <w:rtl/>
        </w:rPr>
      </w:pPr>
    </w:p>
    <w:p w:rsidR="001745AB" w:rsidRDefault="001745AB" w:rsidP="001745AB">
      <w:pPr>
        <w:bidi/>
      </w:pPr>
    </w:p>
    <w:tbl>
      <w:tblPr>
        <w:bidiVisual/>
        <w:tblW w:w="1041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4"/>
        <w:gridCol w:w="3536"/>
        <w:gridCol w:w="2314"/>
        <w:gridCol w:w="2700"/>
      </w:tblGrid>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أمينة بصبوص</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نظام الحسابات القومية 2008</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AITRS</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17 تشرين الاول الى 24 تشرين الثاني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أمينة بصبوص</w:t>
            </w:r>
          </w:p>
        </w:tc>
        <w:tc>
          <w:tcPr>
            <w:tcW w:w="3536" w:type="dxa"/>
            <w:tcBorders>
              <w:top w:val="single" w:sz="4" w:space="0" w:color="auto"/>
              <w:left w:val="single" w:sz="4" w:space="0" w:color="auto"/>
              <w:bottom w:val="single" w:sz="4" w:space="0" w:color="auto"/>
              <w:right w:val="single" w:sz="4" w:space="0" w:color="auto"/>
            </w:tcBorders>
          </w:tcPr>
          <w:p w:rsidR="002C6FDA" w:rsidRPr="001A39F9" w:rsidRDefault="002C6FDA" w:rsidP="00B23FA7">
            <w:pPr>
              <w:bidi/>
              <w:spacing w:after="0" w:line="240" w:lineRule="auto"/>
              <w:jc w:val="right"/>
              <w:rPr>
                <w:sz w:val="24"/>
                <w:szCs w:val="24"/>
                <w:lang w:bidi="ar-LB"/>
              </w:rPr>
            </w:pPr>
            <w:r w:rsidRPr="001A39F9">
              <w:rPr>
                <w:sz w:val="24"/>
                <w:szCs w:val="24"/>
                <w:lang w:bidi="ar-LB"/>
              </w:rPr>
              <w:t>Webinar on “Unlocking Food and Agriculture Microdata to Achieve the SDGs : The FAM Catalogue</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FAO</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27تشرين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أمينة بصبوص</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Banking, insurance and Financial Statistics</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14 الى 16 تشرين الثاني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أمينة بصبوص</w:t>
            </w:r>
          </w:p>
        </w:tc>
        <w:tc>
          <w:tcPr>
            <w:tcW w:w="3536" w:type="dxa"/>
            <w:tcBorders>
              <w:top w:val="single" w:sz="4" w:space="0" w:color="auto"/>
              <w:left w:val="single" w:sz="4" w:space="0" w:color="auto"/>
              <w:bottom w:val="single" w:sz="4" w:space="0" w:color="auto"/>
              <w:right w:val="single" w:sz="4" w:space="0" w:color="auto"/>
            </w:tcBorders>
          </w:tcPr>
          <w:p w:rsidR="002C6FDA" w:rsidRPr="006C7AC3" w:rsidRDefault="002C6FDA" w:rsidP="00B23FA7">
            <w:pPr>
              <w:bidi/>
              <w:spacing w:after="0" w:line="240" w:lineRule="auto"/>
              <w:jc w:val="right"/>
              <w:rPr>
                <w:sz w:val="28"/>
                <w:szCs w:val="28"/>
                <w:lang w:val="fr-FR" w:bidi="ar-LB"/>
              </w:rPr>
            </w:pPr>
            <w:r w:rsidRPr="006C7AC3">
              <w:rPr>
                <w:sz w:val="28"/>
                <w:szCs w:val="28"/>
                <w:lang w:val="fr-FR" w:bidi="ar-LB"/>
              </w:rPr>
              <w:t>Réunion régionale sur les statistiques de l’énergie et du transport</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MEDSTAT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17 تشرين الثاني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أمينة بصبوص</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rFonts w:hint="cs"/>
                <w:sz w:val="28"/>
                <w:szCs w:val="28"/>
                <w:rtl/>
                <w:lang w:bidi="ar-LB"/>
              </w:rPr>
              <w:t xml:space="preserve">معالجة البيانات المفقودة باستخدام برمجية </w:t>
            </w:r>
            <w:r>
              <w:rPr>
                <w:sz w:val="28"/>
                <w:szCs w:val="28"/>
                <w:lang w:bidi="ar-LB"/>
              </w:rPr>
              <w:t>R</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AMF</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5 الى 8 كانون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أمينة بصبوص</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Foundations of Ecomomic Forecasting Using (R)</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AMF</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19 الى 22 كانون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تمارا معلوف</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قانون الشراء العام في لبنان</w:t>
            </w:r>
          </w:p>
          <w:p w:rsidR="002C6FDA" w:rsidRPr="00C67771" w:rsidRDefault="002C6FDA" w:rsidP="00B23FA7">
            <w:pPr>
              <w:bidi/>
              <w:spacing w:after="0" w:line="240" w:lineRule="auto"/>
              <w:rPr>
                <w:sz w:val="28"/>
                <w:szCs w:val="28"/>
                <w:lang w:bidi="ar-LB"/>
              </w:rPr>
            </w:pPr>
            <w:r>
              <w:rPr>
                <w:rFonts w:hint="cs"/>
                <w:sz w:val="28"/>
                <w:szCs w:val="28"/>
                <w:rtl/>
                <w:lang w:bidi="ar-LB"/>
              </w:rPr>
              <w:t>244/2021</w:t>
            </w:r>
          </w:p>
        </w:tc>
        <w:tc>
          <w:tcPr>
            <w:tcW w:w="2314"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lang w:val="fr-FR" w:bidi="ar-LB"/>
              </w:rPr>
            </w:pPr>
            <w:r>
              <w:rPr>
                <w:rFonts w:hint="cs"/>
                <w:sz w:val="28"/>
                <w:szCs w:val="28"/>
                <w:rtl/>
                <w:lang w:val="fr-FR" w:bidi="ar-LB"/>
              </w:rPr>
              <w:t>المعهد المالي</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 xml:space="preserve">23 </w:t>
            </w:r>
            <w:r>
              <w:rPr>
                <w:sz w:val="28"/>
                <w:szCs w:val="28"/>
                <w:rtl/>
                <w:lang w:bidi="ar-LB"/>
              </w:rPr>
              <w:t>–</w:t>
            </w:r>
            <w:r>
              <w:rPr>
                <w:rFonts w:hint="cs"/>
                <w:sz w:val="28"/>
                <w:szCs w:val="28"/>
                <w:rtl/>
                <w:lang w:bidi="ar-LB"/>
              </w:rPr>
              <w:t xml:space="preserve"> 25 و 30 آب و </w:t>
            </w:r>
          </w:p>
          <w:p w:rsidR="002C6FDA" w:rsidRPr="00C67771" w:rsidRDefault="002C6FDA" w:rsidP="00B23FA7">
            <w:pPr>
              <w:bidi/>
              <w:spacing w:after="0" w:line="240" w:lineRule="auto"/>
              <w:rPr>
                <w:sz w:val="28"/>
                <w:szCs w:val="28"/>
                <w:rtl/>
                <w:lang w:bidi="ar-LB"/>
              </w:rPr>
            </w:pPr>
            <w:r>
              <w:rPr>
                <w:rFonts w:hint="cs"/>
                <w:sz w:val="28"/>
                <w:szCs w:val="28"/>
                <w:rtl/>
                <w:lang w:bidi="ar-LB"/>
              </w:rPr>
              <w:t>ا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تمارا معلوف</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المراقبة الفنية للأعمال الميدانية</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AITRS</w:t>
            </w:r>
          </w:p>
          <w:p w:rsidR="002C6FDA" w:rsidRPr="00DA2FE8" w:rsidRDefault="002C6FDA" w:rsidP="00B23FA7">
            <w:pPr>
              <w:bidi/>
              <w:jc w:val="right"/>
              <w:rPr>
                <w:sz w:val="28"/>
                <w:szCs w:val="28"/>
                <w:lang w:bidi="ar-LB"/>
              </w:rPr>
            </w:pP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15 الى 18 آب 2022</w:t>
            </w:r>
          </w:p>
          <w:p w:rsidR="002C6FDA" w:rsidRDefault="002C6FDA" w:rsidP="00B23FA7">
            <w:pPr>
              <w:bidi/>
              <w:spacing w:after="0" w:line="240" w:lineRule="auto"/>
              <w:rPr>
                <w:sz w:val="28"/>
                <w:szCs w:val="28"/>
                <w:rtl/>
                <w:lang w:bidi="ar-LB"/>
              </w:rPr>
            </w:pPr>
            <w:r>
              <w:rPr>
                <w:rFonts w:hint="cs"/>
                <w:sz w:val="28"/>
                <w:szCs w:val="28"/>
                <w:rtl/>
                <w:lang w:bidi="ar-LB"/>
              </w:rPr>
              <w:t>من 22 الى 24 آب 2022</w:t>
            </w:r>
          </w:p>
        </w:tc>
      </w:tr>
      <w:tr w:rsidR="00A36CA1" w:rsidRPr="00C67771" w:rsidTr="0032793B">
        <w:tc>
          <w:tcPr>
            <w:tcW w:w="1864"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rtl/>
                <w:lang w:bidi="ar-LB"/>
              </w:rPr>
            </w:pPr>
            <w:r>
              <w:rPr>
                <w:rFonts w:hint="cs"/>
                <w:sz w:val="28"/>
                <w:szCs w:val="28"/>
                <w:rtl/>
                <w:lang w:bidi="ar-LB"/>
              </w:rPr>
              <w:t>أمامة حيدر</w:t>
            </w:r>
          </w:p>
        </w:tc>
        <w:tc>
          <w:tcPr>
            <w:tcW w:w="3536"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lang w:bidi="ar-LB"/>
              </w:rPr>
            </w:pPr>
            <w:r>
              <w:rPr>
                <w:rFonts w:hint="cs"/>
                <w:sz w:val="28"/>
                <w:szCs w:val="28"/>
                <w:rtl/>
                <w:lang w:bidi="ar-LB"/>
              </w:rPr>
              <w:t>المراقبة الفنية للأعمال الميدانية</w:t>
            </w:r>
          </w:p>
        </w:tc>
        <w:tc>
          <w:tcPr>
            <w:tcW w:w="2314"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jc w:val="right"/>
              <w:rPr>
                <w:sz w:val="28"/>
                <w:szCs w:val="28"/>
                <w:lang w:bidi="ar-LB"/>
              </w:rPr>
            </w:pPr>
            <w:r>
              <w:rPr>
                <w:sz w:val="28"/>
                <w:szCs w:val="28"/>
                <w:lang w:bidi="ar-LB"/>
              </w:rPr>
              <w:t>AITRS</w:t>
            </w:r>
          </w:p>
          <w:p w:rsidR="00A36CA1" w:rsidRPr="00DA2FE8" w:rsidRDefault="00A36CA1" w:rsidP="0032793B">
            <w:pPr>
              <w:bidi/>
              <w:jc w:val="right"/>
              <w:rPr>
                <w:sz w:val="28"/>
                <w:szCs w:val="28"/>
                <w:lang w:bidi="ar-LB"/>
              </w:rPr>
            </w:pPr>
          </w:p>
        </w:tc>
        <w:tc>
          <w:tcPr>
            <w:tcW w:w="2700" w:type="dxa"/>
            <w:tcBorders>
              <w:top w:val="single" w:sz="4" w:space="0" w:color="auto"/>
              <w:left w:val="single" w:sz="4" w:space="0" w:color="auto"/>
              <w:bottom w:val="single" w:sz="4" w:space="0" w:color="auto"/>
              <w:right w:val="single" w:sz="4" w:space="0" w:color="auto"/>
            </w:tcBorders>
          </w:tcPr>
          <w:p w:rsidR="00A36CA1" w:rsidRPr="00C67771" w:rsidRDefault="00A36CA1" w:rsidP="0032793B">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A36CA1" w:rsidRDefault="00A36CA1" w:rsidP="0032793B">
            <w:pPr>
              <w:bidi/>
              <w:spacing w:after="0" w:line="240" w:lineRule="auto"/>
              <w:rPr>
                <w:sz w:val="28"/>
                <w:szCs w:val="28"/>
                <w:rtl/>
                <w:lang w:bidi="ar-LB"/>
              </w:rPr>
            </w:pPr>
            <w:r>
              <w:rPr>
                <w:rFonts w:hint="cs"/>
                <w:sz w:val="28"/>
                <w:szCs w:val="28"/>
                <w:rtl/>
                <w:lang w:bidi="ar-LB"/>
              </w:rPr>
              <w:t>من 15 الى 18 آب 2022</w:t>
            </w:r>
          </w:p>
          <w:p w:rsidR="00A36CA1" w:rsidRDefault="00A36CA1" w:rsidP="0032793B">
            <w:pPr>
              <w:bidi/>
              <w:spacing w:after="0" w:line="240" w:lineRule="auto"/>
              <w:rPr>
                <w:sz w:val="28"/>
                <w:szCs w:val="28"/>
                <w:rtl/>
                <w:lang w:bidi="ar-LB"/>
              </w:rPr>
            </w:pPr>
            <w:r>
              <w:rPr>
                <w:rFonts w:hint="cs"/>
                <w:sz w:val="28"/>
                <w:szCs w:val="28"/>
                <w:rtl/>
                <w:lang w:bidi="ar-LB"/>
              </w:rPr>
              <w:t>من 22 الى 24 آب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حسانة داود</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Price Statistics</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10 الى 12 تشرين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حسانة داود</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CPI</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val="fr-FR" w:bidi="ar-LB"/>
              </w:rPr>
            </w:pPr>
            <w:r>
              <w:rPr>
                <w:sz w:val="28"/>
                <w:szCs w:val="28"/>
                <w:lang w:val="fr-FR" w:bidi="ar-LB"/>
              </w:rPr>
              <w:t>IMF</w:t>
            </w:r>
          </w:p>
        </w:tc>
        <w:tc>
          <w:tcPr>
            <w:tcW w:w="2700"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الكويت</w:t>
            </w:r>
          </w:p>
          <w:p w:rsidR="002C6FDA" w:rsidRDefault="002C6FDA" w:rsidP="00B23FA7">
            <w:pPr>
              <w:bidi/>
              <w:spacing w:after="0" w:line="240" w:lineRule="auto"/>
              <w:rPr>
                <w:sz w:val="28"/>
                <w:szCs w:val="28"/>
                <w:rtl/>
                <w:lang w:bidi="ar-LB"/>
              </w:rPr>
            </w:pPr>
            <w:r>
              <w:rPr>
                <w:rFonts w:hint="cs"/>
                <w:sz w:val="28"/>
                <w:szCs w:val="28"/>
                <w:rtl/>
                <w:lang w:bidi="ar-LB"/>
              </w:rPr>
              <w:t xml:space="preserve">من 27 تشرين الثاني الـــى 1 كانون الاول 2022 </w:t>
            </w:r>
          </w:p>
        </w:tc>
      </w:tr>
      <w:tr w:rsidR="007B7A9F" w:rsidRPr="00C67771" w:rsidTr="00B23FA7">
        <w:tc>
          <w:tcPr>
            <w:tcW w:w="1864" w:type="dxa"/>
            <w:tcBorders>
              <w:top w:val="single" w:sz="4" w:space="0" w:color="auto"/>
              <w:left w:val="single" w:sz="4" w:space="0" w:color="auto"/>
              <w:bottom w:val="single" w:sz="4" w:space="0" w:color="auto"/>
              <w:right w:val="single" w:sz="4" w:space="0" w:color="auto"/>
            </w:tcBorders>
          </w:tcPr>
          <w:p w:rsidR="007B7A9F" w:rsidRDefault="007B7A9F" w:rsidP="00B23FA7">
            <w:pPr>
              <w:bidi/>
              <w:spacing w:after="0" w:line="240" w:lineRule="auto"/>
              <w:rPr>
                <w:sz w:val="28"/>
                <w:szCs w:val="28"/>
                <w:rtl/>
                <w:lang w:bidi="ar-LB"/>
              </w:rPr>
            </w:pPr>
            <w:r>
              <w:rPr>
                <w:rFonts w:hint="cs"/>
                <w:sz w:val="28"/>
                <w:szCs w:val="28"/>
                <w:rtl/>
                <w:lang w:bidi="ar-LB"/>
              </w:rPr>
              <w:t>حنان سليم</w:t>
            </w:r>
          </w:p>
        </w:tc>
        <w:tc>
          <w:tcPr>
            <w:tcW w:w="3536" w:type="dxa"/>
            <w:tcBorders>
              <w:top w:val="single" w:sz="4" w:space="0" w:color="auto"/>
              <w:left w:val="single" w:sz="4" w:space="0" w:color="auto"/>
              <w:bottom w:val="single" w:sz="4" w:space="0" w:color="auto"/>
              <w:right w:val="single" w:sz="4" w:space="0" w:color="auto"/>
            </w:tcBorders>
          </w:tcPr>
          <w:p w:rsidR="007B7A9F" w:rsidRDefault="007B7A9F" w:rsidP="007B7A9F">
            <w:pPr>
              <w:bidi/>
              <w:spacing w:after="0" w:line="240" w:lineRule="auto"/>
              <w:jc w:val="right"/>
              <w:rPr>
                <w:sz w:val="28"/>
                <w:szCs w:val="28"/>
                <w:lang w:bidi="ar-LB"/>
              </w:rPr>
            </w:pPr>
            <w:r>
              <w:rPr>
                <w:sz w:val="28"/>
                <w:szCs w:val="28"/>
                <w:lang w:bidi="ar-LB"/>
              </w:rPr>
              <w:t>International Conference on Mobilizing Big Data Science for the Sustainable Development Goals</w:t>
            </w:r>
          </w:p>
        </w:tc>
        <w:tc>
          <w:tcPr>
            <w:tcW w:w="2314" w:type="dxa"/>
            <w:tcBorders>
              <w:top w:val="single" w:sz="4" w:space="0" w:color="auto"/>
              <w:left w:val="single" w:sz="4" w:space="0" w:color="auto"/>
              <w:bottom w:val="single" w:sz="4" w:space="0" w:color="auto"/>
              <w:right w:val="single" w:sz="4" w:space="0" w:color="auto"/>
            </w:tcBorders>
          </w:tcPr>
          <w:p w:rsidR="007B7A9F" w:rsidRPr="007B7A9F" w:rsidRDefault="007B7A9F" w:rsidP="00B23FA7">
            <w:pPr>
              <w:bidi/>
              <w:spacing w:after="0" w:line="240" w:lineRule="auto"/>
              <w:jc w:val="right"/>
              <w:rPr>
                <w:sz w:val="28"/>
                <w:szCs w:val="28"/>
                <w:lang w:bidi="ar-LB"/>
              </w:rPr>
            </w:pPr>
            <w:r>
              <w:rPr>
                <w:sz w:val="28"/>
                <w:szCs w:val="28"/>
                <w:lang w:bidi="ar-LB"/>
              </w:rPr>
              <w:t>UN</w:t>
            </w:r>
          </w:p>
        </w:tc>
        <w:tc>
          <w:tcPr>
            <w:tcW w:w="2700" w:type="dxa"/>
            <w:tcBorders>
              <w:top w:val="single" w:sz="4" w:space="0" w:color="auto"/>
              <w:left w:val="single" w:sz="4" w:space="0" w:color="auto"/>
              <w:bottom w:val="single" w:sz="4" w:space="0" w:color="auto"/>
              <w:right w:val="single" w:sz="4" w:space="0" w:color="auto"/>
            </w:tcBorders>
          </w:tcPr>
          <w:p w:rsidR="007B7A9F" w:rsidRDefault="007634B8" w:rsidP="00B23FA7">
            <w:pPr>
              <w:bidi/>
              <w:spacing w:after="0" w:line="240" w:lineRule="auto"/>
              <w:rPr>
                <w:sz w:val="28"/>
                <w:szCs w:val="28"/>
                <w:rtl/>
                <w:lang w:bidi="ar-LB"/>
              </w:rPr>
            </w:pPr>
            <w:r>
              <w:rPr>
                <w:rFonts w:hint="cs"/>
                <w:sz w:val="28"/>
                <w:szCs w:val="28"/>
                <w:rtl/>
                <w:lang w:bidi="ar-LB"/>
              </w:rPr>
              <w:t>دبي</w:t>
            </w:r>
          </w:p>
          <w:p w:rsidR="007634B8" w:rsidRDefault="007634B8" w:rsidP="007634B8">
            <w:pPr>
              <w:bidi/>
              <w:spacing w:after="0" w:line="240" w:lineRule="auto"/>
              <w:rPr>
                <w:sz w:val="28"/>
                <w:szCs w:val="28"/>
                <w:rtl/>
                <w:lang w:bidi="ar-LB"/>
              </w:rPr>
            </w:pPr>
            <w:r>
              <w:rPr>
                <w:rFonts w:hint="cs"/>
                <w:sz w:val="28"/>
                <w:szCs w:val="28"/>
                <w:rtl/>
                <w:lang w:bidi="ar-LB"/>
              </w:rPr>
              <w:t>من 25 الى 27 كانون الثاني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حنان سليم</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 xml:space="preserve">Workshop on Improving disability statistics in the arab countries </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UN</w:t>
            </w:r>
          </w:p>
        </w:tc>
        <w:tc>
          <w:tcPr>
            <w:tcW w:w="2700"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الاسكوا</w:t>
            </w:r>
          </w:p>
          <w:p w:rsidR="002C6FDA" w:rsidRDefault="002C6FDA" w:rsidP="00B23FA7">
            <w:pPr>
              <w:bidi/>
              <w:spacing w:after="0" w:line="240" w:lineRule="auto"/>
              <w:rPr>
                <w:sz w:val="28"/>
                <w:szCs w:val="28"/>
                <w:rtl/>
                <w:lang w:bidi="ar-LB"/>
              </w:rPr>
            </w:pPr>
            <w:r>
              <w:rPr>
                <w:rFonts w:hint="cs"/>
                <w:sz w:val="28"/>
                <w:szCs w:val="28"/>
                <w:rtl/>
                <w:lang w:bidi="ar-LB"/>
              </w:rPr>
              <w:t>27 و 28 تموز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حنان سليم</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ورشة تدريبية حول استراتيجية التواصل والنشر الاحصائي</w:t>
            </w:r>
          </w:p>
        </w:tc>
        <w:tc>
          <w:tcPr>
            <w:tcW w:w="2314" w:type="dxa"/>
            <w:tcBorders>
              <w:top w:val="single" w:sz="4" w:space="0" w:color="auto"/>
              <w:left w:val="single" w:sz="4" w:space="0" w:color="auto"/>
              <w:bottom w:val="single" w:sz="4" w:space="0" w:color="auto"/>
              <w:right w:val="single" w:sz="4" w:space="0" w:color="auto"/>
            </w:tcBorders>
          </w:tcPr>
          <w:p w:rsidR="002C6FDA" w:rsidRPr="002A2367" w:rsidRDefault="002C6FDA" w:rsidP="00B23FA7">
            <w:pPr>
              <w:bidi/>
              <w:spacing w:after="0" w:line="240" w:lineRule="auto"/>
              <w:jc w:val="right"/>
              <w:rPr>
                <w:sz w:val="28"/>
                <w:szCs w:val="28"/>
                <w:lang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19 الى 21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حنان سليم</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Annual meeting on Disability Statistics</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Washington Group</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 xml:space="preserve">18 </w:t>
            </w:r>
            <w:r>
              <w:rPr>
                <w:sz w:val="28"/>
                <w:szCs w:val="28"/>
                <w:rtl/>
                <w:lang w:bidi="ar-LB"/>
              </w:rPr>
              <w:t>–</w:t>
            </w:r>
            <w:r>
              <w:rPr>
                <w:rFonts w:hint="cs"/>
                <w:sz w:val="28"/>
                <w:szCs w:val="28"/>
                <w:rtl/>
                <w:lang w:bidi="ar-LB"/>
              </w:rPr>
              <w:t xml:space="preserve"> 19 </w:t>
            </w:r>
            <w:r>
              <w:rPr>
                <w:sz w:val="28"/>
                <w:szCs w:val="28"/>
                <w:rtl/>
                <w:lang w:bidi="ar-LB"/>
              </w:rPr>
              <w:t>–</w:t>
            </w:r>
            <w:r>
              <w:rPr>
                <w:rFonts w:hint="cs"/>
                <w:sz w:val="28"/>
                <w:szCs w:val="28"/>
                <w:rtl/>
                <w:lang w:bidi="ar-LB"/>
              </w:rPr>
              <w:t xml:space="preserve"> 20 </w:t>
            </w:r>
            <w:r>
              <w:rPr>
                <w:sz w:val="28"/>
                <w:szCs w:val="28"/>
                <w:rtl/>
                <w:lang w:bidi="ar-LB"/>
              </w:rPr>
              <w:t>–</w:t>
            </w:r>
            <w:r>
              <w:rPr>
                <w:rFonts w:hint="cs"/>
                <w:sz w:val="28"/>
                <w:szCs w:val="28"/>
                <w:rtl/>
                <w:lang w:bidi="ar-LB"/>
              </w:rPr>
              <w:t xml:space="preserve"> 24 و 27 تشرين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رضوان جمول</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قانون الشراء العام في لبنان</w:t>
            </w:r>
          </w:p>
          <w:p w:rsidR="002C6FDA" w:rsidRPr="00C67771" w:rsidRDefault="002C6FDA" w:rsidP="00B23FA7">
            <w:pPr>
              <w:bidi/>
              <w:spacing w:after="0" w:line="240" w:lineRule="auto"/>
              <w:rPr>
                <w:sz w:val="28"/>
                <w:szCs w:val="28"/>
                <w:lang w:bidi="ar-LB"/>
              </w:rPr>
            </w:pPr>
            <w:r>
              <w:rPr>
                <w:rFonts w:hint="cs"/>
                <w:sz w:val="28"/>
                <w:szCs w:val="28"/>
                <w:rtl/>
                <w:lang w:bidi="ar-LB"/>
              </w:rPr>
              <w:t>244/2021</w:t>
            </w:r>
          </w:p>
        </w:tc>
        <w:tc>
          <w:tcPr>
            <w:tcW w:w="2314"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lang w:val="fr-FR" w:bidi="ar-LB"/>
              </w:rPr>
            </w:pPr>
            <w:r>
              <w:rPr>
                <w:rFonts w:hint="cs"/>
                <w:sz w:val="28"/>
                <w:szCs w:val="28"/>
                <w:rtl/>
                <w:lang w:val="fr-FR" w:bidi="ar-LB"/>
              </w:rPr>
              <w:t>المعهد المالي</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 xml:space="preserve">23 </w:t>
            </w:r>
            <w:r>
              <w:rPr>
                <w:sz w:val="28"/>
                <w:szCs w:val="28"/>
                <w:rtl/>
                <w:lang w:bidi="ar-LB"/>
              </w:rPr>
              <w:t>–</w:t>
            </w:r>
            <w:r>
              <w:rPr>
                <w:rFonts w:hint="cs"/>
                <w:sz w:val="28"/>
                <w:szCs w:val="28"/>
                <w:rtl/>
                <w:lang w:bidi="ar-LB"/>
              </w:rPr>
              <w:t xml:space="preserve"> 25 </w:t>
            </w:r>
            <w:r>
              <w:rPr>
                <w:sz w:val="28"/>
                <w:szCs w:val="28"/>
                <w:rtl/>
                <w:lang w:bidi="ar-LB"/>
              </w:rPr>
              <w:t>–</w:t>
            </w:r>
            <w:r>
              <w:rPr>
                <w:rFonts w:hint="cs"/>
                <w:sz w:val="28"/>
                <w:szCs w:val="28"/>
                <w:rtl/>
                <w:lang w:bidi="ar-LB"/>
              </w:rPr>
              <w:t xml:space="preserve"> 30 آب و</w:t>
            </w:r>
          </w:p>
          <w:p w:rsidR="002C6FDA" w:rsidRPr="00C67771" w:rsidRDefault="002C6FDA" w:rsidP="00B23FA7">
            <w:pPr>
              <w:bidi/>
              <w:spacing w:after="0" w:line="240" w:lineRule="auto"/>
              <w:rPr>
                <w:sz w:val="28"/>
                <w:szCs w:val="28"/>
                <w:rtl/>
                <w:lang w:bidi="ar-LB"/>
              </w:rPr>
            </w:pPr>
            <w:r>
              <w:rPr>
                <w:rFonts w:hint="cs"/>
                <w:sz w:val="28"/>
                <w:szCs w:val="28"/>
                <w:rtl/>
                <w:lang w:bidi="ar-LB"/>
              </w:rPr>
              <w:t xml:space="preserve"> 1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رضوان جمول</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سياسات وبرامج تخفيف الفقر</w:t>
            </w:r>
          </w:p>
        </w:tc>
        <w:tc>
          <w:tcPr>
            <w:tcW w:w="2314"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lang w:val="fr-FR" w:bidi="ar-LB"/>
              </w:rPr>
            </w:pPr>
            <w:r>
              <w:rPr>
                <w:rFonts w:hint="cs"/>
                <w:sz w:val="28"/>
                <w:szCs w:val="28"/>
                <w:rtl/>
                <w:lang w:val="fr-FR" w:bidi="ar-LB"/>
              </w:rPr>
              <w:t>المعهد المالي</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Pr="00C67771" w:rsidRDefault="002C6FDA" w:rsidP="00B23FA7">
            <w:pPr>
              <w:bidi/>
              <w:spacing w:after="0" w:line="240" w:lineRule="auto"/>
              <w:rPr>
                <w:sz w:val="28"/>
                <w:szCs w:val="28"/>
                <w:rtl/>
                <w:lang w:bidi="ar-LB"/>
              </w:rPr>
            </w:pPr>
            <w:r>
              <w:rPr>
                <w:rFonts w:hint="cs"/>
                <w:sz w:val="28"/>
                <w:szCs w:val="28"/>
                <w:rtl/>
                <w:lang w:bidi="ar-LB"/>
              </w:rPr>
              <w:t>من 19 الى 21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رضوان جمول</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Usage of Administrative Registries in Producing Economic Statistics</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26 الى 28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رضوان جمول</w:t>
            </w:r>
          </w:p>
        </w:tc>
        <w:tc>
          <w:tcPr>
            <w:tcW w:w="3536" w:type="dxa"/>
            <w:tcBorders>
              <w:top w:val="single" w:sz="4" w:space="0" w:color="auto"/>
              <w:left w:val="single" w:sz="4" w:space="0" w:color="auto"/>
              <w:bottom w:val="single" w:sz="4" w:space="0" w:color="auto"/>
              <w:right w:val="single" w:sz="4" w:space="0" w:color="auto"/>
            </w:tcBorders>
          </w:tcPr>
          <w:p w:rsidR="002C6FDA" w:rsidRDefault="007634B8" w:rsidP="00B23FA7">
            <w:pPr>
              <w:bidi/>
              <w:spacing w:after="0" w:line="240" w:lineRule="auto"/>
              <w:jc w:val="right"/>
              <w:rPr>
                <w:sz w:val="28"/>
                <w:szCs w:val="28"/>
                <w:rtl/>
                <w:lang w:bidi="ar-LB"/>
              </w:rPr>
            </w:pPr>
            <w:r>
              <w:rPr>
                <w:rFonts w:hint="cs"/>
                <w:sz w:val="28"/>
                <w:szCs w:val="28"/>
                <w:rtl/>
                <w:lang w:bidi="ar-LB"/>
              </w:rPr>
              <w:t>دورة تدريبية إقليمية لخب</w:t>
            </w:r>
            <w:r w:rsidR="005920BF">
              <w:rPr>
                <w:rFonts w:hint="cs"/>
                <w:sz w:val="28"/>
                <w:szCs w:val="28"/>
                <w:rtl/>
                <w:lang w:bidi="ar-LB"/>
              </w:rPr>
              <w:t>ر</w:t>
            </w:r>
            <w:r>
              <w:rPr>
                <w:rFonts w:hint="cs"/>
                <w:sz w:val="28"/>
                <w:szCs w:val="28"/>
                <w:rtl/>
                <w:lang w:bidi="ar-LB"/>
              </w:rPr>
              <w:t xml:space="preserve">اء منطقة الشرق الاوسط وشمال أفريقيا في </w:t>
            </w:r>
            <w:r w:rsidR="002C6FDA">
              <w:rPr>
                <w:rFonts w:hint="cs"/>
                <w:sz w:val="28"/>
                <w:szCs w:val="28"/>
                <w:rtl/>
                <w:lang w:bidi="ar-LB"/>
              </w:rPr>
              <w:t>تعميم العمالة في التجارة والاستثمار في الجوار الجنوبي (</w:t>
            </w:r>
            <w:r w:rsidR="002C6FDA">
              <w:rPr>
                <w:sz w:val="28"/>
                <w:szCs w:val="28"/>
                <w:lang w:bidi="ar-LB"/>
              </w:rPr>
              <w:t>METI</w:t>
            </w:r>
            <w:r w:rsidR="002C6FDA">
              <w:rPr>
                <w:rFonts w:hint="cs"/>
                <w:sz w:val="28"/>
                <w:szCs w:val="28"/>
                <w:rtl/>
                <w:lang w:bidi="ar-LB"/>
              </w:rPr>
              <w:t>)</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ILO</w:t>
            </w:r>
          </w:p>
        </w:tc>
        <w:tc>
          <w:tcPr>
            <w:tcW w:w="2700"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ايطاليا</w:t>
            </w:r>
          </w:p>
          <w:p w:rsidR="002C6FDA" w:rsidRDefault="002C6FDA" w:rsidP="00B23FA7">
            <w:pPr>
              <w:bidi/>
              <w:spacing w:after="0" w:line="240" w:lineRule="auto"/>
              <w:rPr>
                <w:sz w:val="28"/>
                <w:szCs w:val="28"/>
                <w:rtl/>
                <w:lang w:bidi="ar-LB"/>
              </w:rPr>
            </w:pPr>
            <w:r>
              <w:rPr>
                <w:rFonts w:hint="cs"/>
                <w:sz w:val="28"/>
                <w:szCs w:val="28"/>
                <w:rtl/>
                <w:lang w:bidi="ar-LB"/>
              </w:rPr>
              <w:t>من 31 تشرين الاول الى 4 تشرين الثاني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رضوان جمول</w:t>
            </w:r>
          </w:p>
        </w:tc>
        <w:tc>
          <w:tcPr>
            <w:tcW w:w="3536" w:type="dxa"/>
            <w:tcBorders>
              <w:top w:val="single" w:sz="4" w:space="0" w:color="auto"/>
              <w:left w:val="single" w:sz="4" w:space="0" w:color="auto"/>
              <w:bottom w:val="single" w:sz="4" w:space="0" w:color="auto"/>
              <w:right w:val="single" w:sz="4" w:space="0" w:color="auto"/>
            </w:tcBorders>
          </w:tcPr>
          <w:p w:rsidR="002C6FDA" w:rsidRPr="006C7AC3" w:rsidRDefault="002C6FDA" w:rsidP="00B23FA7">
            <w:pPr>
              <w:bidi/>
              <w:spacing w:after="0" w:line="240" w:lineRule="auto"/>
              <w:jc w:val="right"/>
              <w:rPr>
                <w:sz w:val="28"/>
                <w:szCs w:val="28"/>
                <w:lang w:val="fr-FR" w:bidi="ar-LB"/>
              </w:rPr>
            </w:pPr>
            <w:r w:rsidRPr="006C7AC3">
              <w:rPr>
                <w:sz w:val="28"/>
                <w:szCs w:val="28"/>
                <w:lang w:val="fr-FR" w:bidi="ar-LB"/>
              </w:rPr>
              <w:t>Préparation de la 1ère reunion du groupe de travail sur le registre des enterprises et les statistiques des entreprises</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val="fr-FR" w:bidi="ar-LB"/>
              </w:rPr>
            </w:pPr>
            <w:r>
              <w:rPr>
                <w:sz w:val="28"/>
                <w:szCs w:val="28"/>
                <w:lang w:val="fr-FR" w:bidi="ar-LB"/>
              </w:rPr>
              <w:t>MEDSTAT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11 تشرين الثاني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رضوان جمول</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Ecomonie Circulaire</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val="fr-FR" w:bidi="ar-LB"/>
              </w:rPr>
            </w:pPr>
            <w:r>
              <w:rPr>
                <w:sz w:val="28"/>
                <w:szCs w:val="28"/>
                <w:lang w:val="fr-FR" w:bidi="ar-LB"/>
              </w:rPr>
              <w:t>MEDSTAT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15 كانون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رنى ملاعب</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Price Statistics</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10 الى 12 تشرين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رنى ملاعب</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CPI</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IMF</w:t>
            </w:r>
          </w:p>
        </w:tc>
        <w:tc>
          <w:tcPr>
            <w:tcW w:w="2700"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الكويت</w:t>
            </w:r>
          </w:p>
          <w:p w:rsidR="002C6FDA" w:rsidRDefault="002C6FDA" w:rsidP="00B23FA7">
            <w:pPr>
              <w:bidi/>
              <w:spacing w:after="0" w:line="240" w:lineRule="auto"/>
              <w:rPr>
                <w:sz w:val="28"/>
                <w:szCs w:val="28"/>
                <w:rtl/>
                <w:lang w:bidi="ar-LB"/>
              </w:rPr>
            </w:pPr>
            <w:r>
              <w:rPr>
                <w:rFonts w:hint="cs"/>
                <w:sz w:val="28"/>
                <w:szCs w:val="28"/>
                <w:rtl/>
                <w:lang w:bidi="ar-LB"/>
              </w:rPr>
              <w:t xml:space="preserve">من 27 تشرين الثاني الى </w:t>
            </w:r>
          </w:p>
          <w:p w:rsidR="002C6FDA" w:rsidRDefault="002C6FDA" w:rsidP="00B23FA7">
            <w:pPr>
              <w:bidi/>
              <w:spacing w:after="0" w:line="240" w:lineRule="auto"/>
              <w:rPr>
                <w:sz w:val="28"/>
                <w:szCs w:val="28"/>
                <w:rtl/>
                <w:lang w:bidi="ar-LB"/>
              </w:rPr>
            </w:pPr>
            <w:r>
              <w:rPr>
                <w:rFonts w:hint="cs"/>
                <w:sz w:val="28"/>
                <w:szCs w:val="28"/>
                <w:rtl/>
                <w:lang w:bidi="ar-LB"/>
              </w:rPr>
              <w:t>1 كانون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روى حمود</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ورشة تدريبية حول استراتيجية التواصل والنشر الاحصائي</w:t>
            </w:r>
          </w:p>
        </w:tc>
        <w:tc>
          <w:tcPr>
            <w:tcW w:w="2314" w:type="dxa"/>
            <w:tcBorders>
              <w:top w:val="single" w:sz="4" w:space="0" w:color="auto"/>
              <w:left w:val="single" w:sz="4" w:space="0" w:color="auto"/>
              <w:bottom w:val="single" w:sz="4" w:space="0" w:color="auto"/>
              <w:right w:val="single" w:sz="4" w:space="0" w:color="auto"/>
            </w:tcBorders>
          </w:tcPr>
          <w:p w:rsidR="002C6FDA" w:rsidRPr="00A806C0" w:rsidRDefault="002C6FDA" w:rsidP="00B23FA7">
            <w:pPr>
              <w:bidi/>
              <w:spacing w:after="0" w:line="240" w:lineRule="auto"/>
              <w:jc w:val="right"/>
              <w:rPr>
                <w:sz w:val="28"/>
                <w:szCs w:val="28"/>
                <w:lang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19 الى 21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روى حمود</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قانون الشراء العام في لبنان</w:t>
            </w:r>
          </w:p>
          <w:p w:rsidR="002C6FDA" w:rsidRPr="00C67771" w:rsidRDefault="002C6FDA" w:rsidP="00B23FA7">
            <w:pPr>
              <w:bidi/>
              <w:spacing w:after="0" w:line="240" w:lineRule="auto"/>
              <w:rPr>
                <w:sz w:val="28"/>
                <w:szCs w:val="28"/>
                <w:lang w:bidi="ar-LB"/>
              </w:rPr>
            </w:pPr>
            <w:r>
              <w:rPr>
                <w:rFonts w:hint="cs"/>
                <w:sz w:val="28"/>
                <w:szCs w:val="28"/>
                <w:rtl/>
                <w:lang w:bidi="ar-LB"/>
              </w:rPr>
              <w:t>244/2021</w:t>
            </w:r>
          </w:p>
        </w:tc>
        <w:tc>
          <w:tcPr>
            <w:tcW w:w="2314"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lang w:val="fr-FR" w:bidi="ar-LB"/>
              </w:rPr>
            </w:pPr>
            <w:r>
              <w:rPr>
                <w:rFonts w:hint="cs"/>
                <w:sz w:val="28"/>
                <w:szCs w:val="28"/>
                <w:rtl/>
                <w:lang w:val="fr-FR" w:bidi="ar-LB"/>
              </w:rPr>
              <w:t>المعهد المالي</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Pr="00C67771" w:rsidRDefault="002C6FDA" w:rsidP="00B23FA7">
            <w:pPr>
              <w:bidi/>
              <w:spacing w:after="0" w:line="240" w:lineRule="auto"/>
              <w:rPr>
                <w:sz w:val="28"/>
                <w:szCs w:val="28"/>
                <w:rtl/>
                <w:lang w:bidi="ar-LB"/>
              </w:rPr>
            </w:pPr>
            <w:r>
              <w:rPr>
                <w:rFonts w:hint="cs"/>
                <w:sz w:val="28"/>
                <w:szCs w:val="28"/>
                <w:rtl/>
                <w:lang w:bidi="ar-LB"/>
              </w:rPr>
              <w:t>27 و29 أيلول  و 4 و 6 تشرين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ريهام زعرور</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قانون الشراء العام في لبنان</w:t>
            </w:r>
          </w:p>
          <w:p w:rsidR="002C6FDA" w:rsidRPr="00C67771" w:rsidRDefault="002C6FDA" w:rsidP="00B23FA7">
            <w:pPr>
              <w:bidi/>
              <w:spacing w:after="0" w:line="240" w:lineRule="auto"/>
              <w:rPr>
                <w:sz w:val="28"/>
                <w:szCs w:val="28"/>
                <w:lang w:bidi="ar-LB"/>
              </w:rPr>
            </w:pPr>
            <w:r>
              <w:rPr>
                <w:rFonts w:hint="cs"/>
                <w:sz w:val="28"/>
                <w:szCs w:val="28"/>
                <w:rtl/>
                <w:lang w:bidi="ar-LB"/>
              </w:rPr>
              <w:t>244/2021</w:t>
            </w:r>
          </w:p>
        </w:tc>
        <w:tc>
          <w:tcPr>
            <w:tcW w:w="2314"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lang w:val="fr-FR" w:bidi="ar-LB"/>
              </w:rPr>
            </w:pPr>
            <w:r>
              <w:rPr>
                <w:rFonts w:hint="cs"/>
                <w:sz w:val="28"/>
                <w:szCs w:val="28"/>
                <w:rtl/>
                <w:lang w:val="fr-FR" w:bidi="ar-LB"/>
              </w:rPr>
              <w:t>المعهد المالي</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Pr="00C67771" w:rsidRDefault="002C6FDA" w:rsidP="00B23FA7">
            <w:pPr>
              <w:bidi/>
              <w:spacing w:after="0" w:line="240" w:lineRule="auto"/>
              <w:rPr>
                <w:sz w:val="28"/>
                <w:szCs w:val="28"/>
                <w:rtl/>
                <w:lang w:bidi="ar-LB"/>
              </w:rPr>
            </w:pPr>
            <w:r>
              <w:rPr>
                <w:rFonts w:hint="cs"/>
                <w:sz w:val="28"/>
                <w:szCs w:val="28"/>
                <w:rtl/>
                <w:lang w:bidi="ar-LB"/>
              </w:rPr>
              <w:t>27 و29 أيلول  و 4 و 6 تشرين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زينب شهاب</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المراقبة الفنية للأعمال الميدانية</w:t>
            </w:r>
          </w:p>
        </w:tc>
        <w:tc>
          <w:tcPr>
            <w:tcW w:w="2314" w:type="dxa"/>
            <w:tcBorders>
              <w:top w:val="single" w:sz="4" w:space="0" w:color="auto"/>
              <w:left w:val="single" w:sz="4" w:space="0" w:color="auto"/>
              <w:bottom w:val="single" w:sz="4" w:space="0" w:color="auto"/>
              <w:right w:val="single" w:sz="4" w:space="0" w:color="auto"/>
            </w:tcBorders>
          </w:tcPr>
          <w:p w:rsidR="002C6FDA" w:rsidRPr="00A806C0" w:rsidRDefault="002C6FDA" w:rsidP="00B23FA7">
            <w:pPr>
              <w:bidi/>
              <w:spacing w:after="0" w:line="240" w:lineRule="auto"/>
              <w:jc w:val="right"/>
              <w:rPr>
                <w:sz w:val="28"/>
                <w:szCs w:val="28"/>
                <w:lang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15 الى 18 آب 2022</w:t>
            </w:r>
          </w:p>
          <w:p w:rsidR="002C6FDA" w:rsidRDefault="002C6FDA" w:rsidP="00B23FA7">
            <w:pPr>
              <w:bidi/>
              <w:spacing w:after="0" w:line="240" w:lineRule="auto"/>
              <w:rPr>
                <w:sz w:val="28"/>
                <w:szCs w:val="28"/>
                <w:rtl/>
                <w:lang w:bidi="ar-LB"/>
              </w:rPr>
            </w:pPr>
            <w:r>
              <w:rPr>
                <w:rFonts w:hint="cs"/>
                <w:sz w:val="28"/>
                <w:szCs w:val="28"/>
                <w:rtl/>
                <w:lang w:bidi="ar-LB"/>
              </w:rPr>
              <w:t>من 22 الى 24 آب 2022</w:t>
            </w:r>
          </w:p>
        </w:tc>
      </w:tr>
      <w:tr w:rsidR="001A50C7" w:rsidRPr="00C67771" w:rsidTr="00B23FA7">
        <w:tc>
          <w:tcPr>
            <w:tcW w:w="186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rtl/>
                <w:lang w:bidi="ar-LB"/>
              </w:rPr>
            </w:pPr>
            <w:r>
              <w:rPr>
                <w:rFonts w:hint="cs"/>
                <w:sz w:val="28"/>
                <w:szCs w:val="28"/>
                <w:rtl/>
                <w:lang w:bidi="ar-LB"/>
              </w:rPr>
              <w:t>سحر زيدان</w:t>
            </w:r>
          </w:p>
        </w:tc>
        <w:tc>
          <w:tcPr>
            <w:tcW w:w="3536"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jc w:val="right"/>
              <w:rPr>
                <w:sz w:val="28"/>
                <w:szCs w:val="28"/>
                <w:lang w:bidi="ar-LB"/>
              </w:rPr>
            </w:pPr>
            <w:r>
              <w:rPr>
                <w:sz w:val="28"/>
                <w:szCs w:val="28"/>
                <w:lang w:bidi="ar-LB"/>
              </w:rPr>
              <w:t>Price Statistics</w:t>
            </w:r>
          </w:p>
        </w:tc>
        <w:tc>
          <w:tcPr>
            <w:tcW w:w="231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jc w:val="right"/>
              <w:rPr>
                <w:sz w:val="28"/>
                <w:szCs w:val="28"/>
                <w:rtl/>
                <w:lang w:val="fr-FR"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1A50C7" w:rsidRPr="00C67771" w:rsidRDefault="001A50C7"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1A50C7" w:rsidRDefault="001A50C7" w:rsidP="00B23FA7">
            <w:pPr>
              <w:bidi/>
              <w:spacing w:after="0" w:line="240" w:lineRule="auto"/>
              <w:rPr>
                <w:sz w:val="28"/>
                <w:szCs w:val="28"/>
                <w:rtl/>
                <w:lang w:bidi="ar-LB"/>
              </w:rPr>
            </w:pPr>
            <w:r>
              <w:rPr>
                <w:rFonts w:hint="cs"/>
                <w:sz w:val="28"/>
                <w:szCs w:val="28"/>
                <w:rtl/>
                <w:lang w:bidi="ar-LB"/>
              </w:rPr>
              <w:t>من 10 الى 12 تشرين الاول 2022</w:t>
            </w:r>
          </w:p>
        </w:tc>
      </w:tr>
      <w:tr w:rsidR="001A50C7" w:rsidRPr="00C67771" w:rsidTr="00B23FA7">
        <w:tc>
          <w:tcPr>
            <w:tcW w:w="186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rtl/>
                <w:lang w:bidi="ar-LB"/>
              </w:rPr>
            </w:pPr>
            <w:r>
              <w:rPr>
                <w:rFonts w:hint="cs"/>
                <w:sz w:val="28"/>
                <w:szCs w:val="28"/>
                <w:rtl/>
                <w:lang w:bidi="ar-LB"/>
              </w:rPr>
              <w:t>سماح شريف</w:t>
            </w:r>
          </w:p>
        </w:tc>
        <w:tc>
          <w:tcPr>
            <w:tcW w:w="3536"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lang w:bidi="ar-LB"/>
              </w:rPr>
            </w:pPr>
            <w:r>
              <w:rPr>
                <w:rFonts w:hint="cs"/>
                <w:sz w:val="28"/>
                <w:szCs w:val="28"/>
                <w:rtl/>
                <w:lang w:bidi="ar-LB"/>
              </w:rPr>
              <w:t>ورشة الحسابات الفرعية في الحسابات القومية</w:t>
            </w:r>
          </w:p>
        </w:tc>
        <w:tc>
          <w:tcPr>
            <w:tcW w:w="231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jc w:val="right"/>
              <w:rPr>
                <w:sz w:val="28"/>
                <w:szCs w:val="28"/>
                <w:lang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1A50C7" w:rsidRPr="00C67771" w:rsidRDefault="001A50C7"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1A50C7" w:rsidRDefault="001A50C7" w:rsidP="00B23FA7">
            <w:pPr>
              <w:bidi/>
              <w:spacing w:after="0" w:line="240" w:lineRule="auto"/>
              <w:rPr>
                <w:sz w:val="28"/>
                <w:szCs w:val="28"/>
                <w:rtl/>
                <w:lang w:bidi="ar-LB"/>
              </w:rPr>
            </w:pPr>
            <w:r>
              <w:rPr>
                <w:rFonts w:hint="cs"/>
                <w:sz w:val="28"/>
                <w:szCs w:val="28"/>
                <w:rtl/>
                <w:lang w:bidi="ar-LB"/>
              </w:rPr>
              <w:t>من 5 الى 8 أيلول 2022</w:t>
            </w:r>
          </w:p>
        </w:tc>
      </w:tr>
      <w:tr w:rsidR="001A50C7" w:rsidRPr="00C67771" w:rsidTr="00B23FA7">
        <w:tc>
          <w:tcPr>
            <w:tcW w:w="186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rtl/>
                <w:lang w:bidi="ar-LB"/>
              </w:rPr>
            </w:pPr>
            <w:r>
              <w:rPr>
                <w:rFonts w:hint="cs"/>
                <w:sz w:val="28"/>
                <w:szCs w:val="28"/>
                <w:rtl/>
                <w:lang w:bidi="ar-LB"/>
              </w:rPr>
              <w:t>سماح شريف</w:t>
            </w:r>
          </w:p>
        </w:tc>
        <w:tc>
          <w:tcPr>
            <w:tcW w:w="3536"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lang w:bidi="ar-LB"/>
              </w:rPr>
            </w:pPr>
            <w:r>
              <w:rPr>
                <w:rFonts w:hint="cs"/>
                <w:sz w:val="28"/>
                <w:szCs w:val="28"/>
                <w:rtl/>
                <w:lang w:bidi="ar-LB"/>
              </w:rPr>
              <w:t>ورشة تدريبية عن بعد حول التجارة الخارجية</w:t>
            </w:r>
          </w:p>
        </w:tc>
        <w:tc>
          <w:tcPr>
            <w:tcW w:w="231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jc w:val="right"/>
              <w:rPr>
                <w:sz w:val="28"/>
                <w:szCs w:val="28"/>
                <w:lang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1A50C7" w:rsidRPr="00C67771" w:rsidRDefault="001A50C7"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1A50C7" w:rsidRDefault="001A50C7" w:rsidP="00B23FA7">
            <w:pPr>
              <w:bidi/>
              <w:spacing w:after="0" w:line="240" w:lineRule="auto"/>
              <w:rPr>
                <w:sz w:val="28"/>
                <w:szCs w:val="28"/>
                <w:rtl/>
                <w:lang w:bidi="ar-LB"/>
              </w:rPr>
            </w:pPr>
            <w:r>
              <w:rPr>
                <w:rFonts w:hint="cs"/>
                <w:sz w:val="28"/>
                <w:szCs w:val="28"/>
                <w:rtl/>
                <w:lang w:bidi="ar-LB"/>
              </w:rPr>
              <w:t>من 13 الى 15 أيلول 2022</w:t>
            </w:r>
          </w:p>
        </w:tc>
      </w:tr>
      <w:tr w:rsidR="001A50C7" w:rsidRPr="00C67771" w:rsidTr="00B23FA7">
        <w:tc>
          <w:tcPr>
            <w:tcW w:w="186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rtl/>
                <w:lang w:bidi="ar-LB"/>
              </w:rPr>
            </w:pPr>
            <w:r>
              <w:rPr>
                <w:rFonts w:hint="cs"/>
                <w:sz w:val="28"/>
                <w:szCs w:val="28"/>
                <w:rtl/>
                <w:lang w:bidi="ar-LB"/>
              </w:rPr>
              <w:t>سماح شريف</w:t>
            </w:r>
          </w:p>
        </w:tc>
        <w:tc>
          <w:tcPr>
            <w:tcW w:w="3536"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jc w:val="right"/>
              <w:rPr>
                <w:sz w:val="28"/>
                <w:szCs w:val="28"/>
                <w:lang w:bidi="ar-LB"/>
              </w:rPr>
            </w:pPr>
            <w:r>
              <w:rPr>
                <w:sz w:val="28"/>
                <w:szCs w:val="28"/>
                <w:lang w:bidi="ar-LB"/>
              </w:rPr>
              <w:t>Usage of Administrative Registries in Producing Economic Statistics</w:t>
            </w:r>
          </w:p>
        </w:tc>
        <w:tc>
          <w:tcPr>
            <w:tcW w:w="231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jc w:val="right"/>
              <w:rPr>
                <w:sz w:val="28"/>
                <w:szCs w:val="28"/>
                <w:rtl/>
                <w:lang w:val="fr-FR"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1A50C7" w:rsidRPr="00C67771" w:rsidRDefault="001A50C7"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1A50C7" w:rsidRDefault="001A50C7" w:rsidP="00B23FA7">
            <w:pPr>
              <w:bidi/>
              <w:spacing w:after="0" w:line="240" w:lineRule="auto"/>
              <w:rPr>
                <w:sz w:val="28"/>
                <w:szCs w:val="28"/>
                <w:rtl/>
                <w:lang w:bidi="ar-LB"/>
              </w:rPr>
            </w:pPr>
            <w:r>
              <w:rPr>
                <w:rFonts w:hint="cs"/>
                <w:sz w:val="28"/>
                <w:szCs w:val="28"/>
                <w:rtl/>
                <w:lang w:bidi="ar-LB"/>
              </w:rPr>
              <w:t>من 26 الى 28 أيلول 2022</w:t>
            </w:r>
          </w:p>
        </w:tc>
      </w:tr>
      <w:tr w:rsidR="001A50C7" w:rsidRPr="00C67771" w:rsidTr="00B23FA7">
        <w:tc>
          <w:tcPr>
            <w:tcW w:w="186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rtl/>
                <w:lang w:bidi="ar-LB"/>
              </w:rPr>
            </w:pPr>
            <w:r>
              <w:rPr>
                <w:rFonts w:hint="cs"/>
                <w:sz w:val="28"/>
                <w:szCs w:val="28"/>
                <w:rtl/>
                <w:lang w:bidi="ar-LB"/>
              </w:rPr>
              <w:t>سماح شريف</w:t>
            </w:r>
          </w:p>
        </w:tc>
        <w:tc>
          <w:tcPr>
            <w:tcW w:w="3536"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rtl/>
                <w:lang w:bidi="ar-LB"/>
              </w:rPr>
            </w:pPr>
            <w:r>
              <w:rPr>
                <w:rFonts w:hint="cs"/>
                <w:sz w:val="28"/>
                <w:szCs w:val="28"/>
                <w:rtl/>
                <w:lang w:bidi="ar-LB"/>
              </w:rPr>
              <w:t>قانون الشراء العام في لبنان</w:t>
            </w:r>
          </w:p>
          <w:p w:rsidR="001A50C7" w:rsidRPr="00C67771" w:rsidRDefault="001A50C7" w:rsidP="00B23FA7">
            <w:pPr>
              <w:bidi/>
              <w:spacing w:after="0" w:line="240" w:lineRule="auto"/>
              <w:rPr>
                <w:sz w:val="28"/>
                <w:szCs w:val="28"/>
                <w:lang w:bidi="ar-LB"/>
              </w:rPr>
            </w:pPr>
            <w:r>
              <w:rPr>
                <w:rFonts w:hint="cs"/>
                <w:sz w:val="28"/>
                <w:szCs w:val="28"/>
                <w:rtl/>
                <w:lang w:bidi="ar-LB"/>
              </w:rPr>
              <w:t>244/2021</w:t>
            </w:r>
          </w:p>
        </w:tc>
        <w:tc>
          <w:tcPr>
            <w:tcW w:w="2314" w:type="dxa"/>
            <w:tcBorders>
              <w:top w:val="single" w:sz="4" w:space="0" w:color="auto"/>
              <w:left w:val="single" w:sz="4" w:space="0" w:color="auto"/>
              <w:bottom w:val="single" w:sz="4" w:space="0" w:color="auto"/>
              <w:right w:val="single" w:sz="4" w:space="0" w:color="auto"/>
            </w:tcBorders>
          </w:tcPr>
          <w:p w:rsidR="001A50C7" w:rsidRPr="00C67771" w:rsidRDefault="001A50C7" w:rsidP="00B23FA7">
            <w:pPr>
              <w:bidi/>
              <w:spacing w:after="0" w:line="240" w:lineRule="auto"/>
              <w:rPr>
                <w:sz w:val="28"/>
                <w:szCs w:val="28"/>
                <w:lang w:val="fr-FR" w:bidi="ar-LB"/>
              </w:rPr>
            </w:pPr>
            <w:r>
              <w:rPr>
                <w:rFonts w:hint="cs"/>
                <w:sz w:val="28"/>
                <w:szCs w:val="28"/>
                <w:rtl/>
                <w:lang w:val="fr-FR" w:bidi="ar-LB"/>
              </w:rPr>
              <w:t>المعهد المالي</w:t>
            </w:r>
          </w:p>
        </w:tc>
        <w:tc>
          <w:tcPr>
            <w:tcW w:w="2700" w:type="dxa"/>
            <w:tcBorders>
              <w:top w:val="single" w:sz="4" w:space="0" w:color="auto"/>
              <w:left w:val="single" w:sz="4" w:space="0" w:color="auto"/>
              <w:bottom w:val="single" w:sz="4" w:space="0" w:color="auto"/>
              <w:right w:val="single" w:sz="4" w:space="0" w:color="auto"/>
            </w:tcBorders>
          </w:tcPr>
          <w:p w:rsidR="001A50C7" w:rsidRPr="00C67771" w:rsidRDefault="001A50C7"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1A50C7" w:rsidRPr="00C67771" w:rsidRDefault="001A50C7" w:rsidP="00B23FA7">
            <w:pPr>
              <w:bidi/>
              <w:spacing w:after="0" w:line="240" w:lineRule="auto"/>
              <w:rPr>
                <w:sz w:val="28"/>
                <w:szCs w:val="28"/>
                <w:rtl/>
                <w:lang w:bidi="ar-LB"/>
              </w:rPr>
            </w:pPr>
            <w:r>
              <w:rPr>
                <w:rFonts w:hint="cs"/>
                <w:sz w:val="28"/>
                <w:szCs w:val="28"/>
                <w:rtl/>
                <w:lang w:bidi="ar-LB"/>
              </w:rPr>
              <w:t xml:space="preserve">13 </w:t>
            </w:r>
            <w:r>
              <w:rPr>
                <w:sz w:val="28"/>
                <w:szCs w:val="28"/>
                <w:rtl/>
                <w:lang w:bidi="ar-LB"/>
              </w:rPr>
              <w:t>–</w:t>
            </w:r>
            <w:r>
              <w:rPr>
                <w:rFonts w:hint="cs"/>
                <w:sz w:val="28"/>
                <w:szCs w:val="28"/>
                <w:rtl/>
                <w:lang w:bidi="ar-LB"/>
              </w:rPr>
              <w:t xml:space="preserve"> 18  - 20 و 25 أيلول  و 4 تشرين الاول 2022</w:t>
            </w:r>
          </w:p>
        </w:tc>
      </w:tr>
      <w:tr w:rsidR="001A50C7" w:rsidRPr="00C67771" w:rsidTr="00B23FA7">
        <w:tc>
          <w:tcPr>
            <w:tcW w:w="186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rtl/>
                <w:lang w:bidi="ar-LB"/>
              </w:rPr>
            </w:pPr>
            <w:r>
              <w:rPr>
                <w:rFonts w:hint="cs"/>
                <w:sz w:val="28"/>
                <w:szCs w:val="28"/>
                <w:rtl/>
                <w:lang w:bidi="ar-LB"/>
              </w:rPr>
              <w:t>سماح شريف</w:t>
            </w:r>
          </w:p>
        </w:tc>
        <w:tc>
          <w:tcPr>
            <w:tcW w:w="3536"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lang w:bidi="ar-LB"/>
              </w:rPr>
            </w:pPr>
            <w:r>
              <w:rPr>
                <w:rFonts w:hint="cs"/>
                <w:sz w:val="28"/>
                <w:szCs w:val="28"/>
                <w:rtl/>
                <w:lang w:bidi="ar-LB"/>
              </w:rPr>
              <w:t>نظام الحسابات القومية 2008</w:t>
            </w:r>
          </w:p>
        </w:tc>
        <w:tc>
          <w:tcPr>
            <w:tcW w:w="231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jc w:val="right"/>
              <w:rPr>
                <w:sz w:val="28"/>
                <w:szCs w:val="28"/>
                <w:lang w:bidi="ar-LB"/>
              </w:rPr>
            </w:pPr>
            <w:r>
              <w:rPr>
                <w:sz w:val="28"/>
                <w:szCs w:val="28"/>
                <w:lang w:bidi="ar-LB"/>
              </w:rPr>
              <w:t>AITRS</w:t>
            </w:r>
          </w:p>
          <w:p w:rsidR="001A50C7" w:rsidRPr="00DA2FE8" w:rsidRDefault="001A50C7" w:rsidP="00B23FA7">
            <w:pPr>
              <w:bidi/>
              <w:jc w:val="right"/>
              <w:rPr>
                <w:sz w:val="28"/>
                <w:szCs w:val="28"/>
                <w:lang w:bidi="ar-LB"/>
              </w:rPr>
            </w:pPr>
          </w:p>
        </w:tc>
        <w:tc>
          <w:tcPr>
            <w:tcW w:w="2700" w:type="dxa"/>
            <w:tcBorders>
              <w:top w:val="single" w:sz="4" w:space="0" w:color="auto"/>
              <w:left w:val="single" w:sz="4" w:space="0" w:color="auto"/>
              <w:bottom w:val="single" w:sz="4" w:space="0" w:color="auto"/>
              <w:right w:val="single" w:sz="4" w:space="0" w:color="auto"/>
            </w:tcBorders>
          </w:tcPr>
          <w:p w:rsidR="001A50C7" w:rsidRPr="00C67771" w:rsidRDefault="001A50C7"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1A50C7" w:rsidRDefault="001A50C7" w:rsidP="00B23FA7">
            <w:pPr>
              <w:bidi/>
              <w:spacing w:after="0" w:line="240" w:lineRule="auto"/>
              <w:rPr>
                <w:sz w:val="28"/>
                <w:szCs w:val="28"/>
                <w:rtl/>
                <w:lang w:bidi="ar-LB"/>
              </w:rPr>
            </w:pPr>
            <w:r>
              <w:rPr>
                <w:rFonts w:hint="cs"/>
                <w:sz w:val="28"/>
                <w:szCs w:val="28"/>
                <w:rtl/>
                <w:lang w:bidi="ar-LB"/>
              </w:rPr>
              <w:t>من 17 تشرين الاول الى 24 تشرين الثاني 2022</w:t>
            </w:r>
          </w:p>
        </w:tc>
      </w:tr>
      <w:tr w:rsidR="001A50C7" w:rsidRPr="00C67771" w:rsidTr="00B23FA7">
        <w:tc>
          <w:tcPr>
            <w:tcW w:w="186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rtl/>
                <w:lang w:bidi="ar-LB"/>
              </w:rPr>
            </w:pPr>
            <w:r>
              <w:rPr>
                <w:rFonts w:hint="cs"/>
                <w:sz w:val="28"/>
                <w:szCs w:val="28"/>
                <w:rtl/>
                <w:lang w:bidi="ar-LB"/>
              </w:rPr>
              <w:t>سماح شريف</w:t>
            </w:r>
          </w:p>
        </w:tc>
        <w:tc>
          <w:tcPr>
            <w:tcW w:w="3536"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lang w:bidi="ar-LB"/>
              </w:rPr>
            </w:pPr>
            <w:r>
              <w:rPr>
                <w:rFonts w:hint="cs"/>
                <w:sz w:val="28"/>
                <w:szCs w:val="28"/>
                <w:rtl/>
                <w:lang w:bidi="ar-LB"/>
              </w:rPr>
              <w:t xml:space="preserve">معالجة البيانات المفقودة باستخدام برمجية </w:t>
            </w:r>
            <w:r>
              <w:rPr>
                <w:sz w:val="28"/>
                <w:szCs w:val="28"/>
                <w:lang w:bidi="ar-LB"/>
              </w:rPr>
              <w:t>R</w:t>
            </w:r>
          </w:p>
        </w:tc>
        <w:tc>
          <w:tcPr>
            <w:tcW w:w="231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jc w:val="right"/>
              <w:rPr>
                <w:sz w:val="28"/>
                <w:szCs w:val="28"/>
                <w:lang w:val="fr-FR" w:bidi="ar-LB"/>
              </w:rPr>
            </w:pPr>
            <w:r>
              <w:rPr>
                <w:sz w:val="28"/>
                <w:szCs w:val="28"/>
                <w:lang w:val="fr-FR" w:bidi="ar-LB"/>
              </w:rPr>
              <w:t>AMF</w:t>
            </w:r>
          </w:p>
        </w:tc>
        <w:tc>
          <w:tcPr>
            <w:tcW w:w="2700" w:type="dxa"/>
            <w:tcBorders>
              <w:top w:val="single" w:sz="4" w:space="0" w:color="auto"/>
              <w:left w:val="single" w:sz="4" w:space="0" w:color="auto"/>
              <w:bottom w:val="single" w:sz="4" w:space="0" w:color="auto"/>
              <w:right w:val="single" w:sz="4" w:space="0" w:color="auto"/>
            </w:tcBorders>
          </w:tcPr>
          <w:p w:rsidR="001A50C7" w:rsidRPr="00C67771" w:rsidRDefault="001A50C7"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1A50C7" w:rsidRDefault="001A50C7" w:rsidP="00B23FA7">
            <w:pPr>
              <w:bidi/>
              <w:spacing w:after="0" w:line="240" w:lineRule="auto"/>
              <w:rPr>
                <w:sz w:val="28"/>
                <w:szCs w:val="28"/>
                <w:rtl/>
                <w:lang w:bidi="ar-LB"/>
              </w:rPr>
            </w:pPr>
            <w:r>
              <w:rPr>
                <w:rFonts w:hint="cs"/>
                <w:sz w:val="28"/>
                <w:szCs w:val="28"/>
                <w:rtl/>
                <w:lang w:bidi="ar-LB"/>
              </w:rPr>
              <w:t>من 5 الى 8 كانون الاول 2022</w:t>
            </w:r>
          </w:p>
        </w:tc>
      </w:tr>
      <w:tr w:rsidR="001A50C7" w:rsidRPr="00C67771" w:rsidTr="00B23FA7">
        <w:tc>
          <w:tcPr>
            <w:tcW w:w="186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rPr>
                <w:sz w:val="28"/>
                <w:szCs w:val="28"/>
                <w:rtl/>
                <w:lang w:bidi="ar-LB"/>
              </w:rPr>
            </w:pPr>
            <w:r>
              <w:rPr>
                <w:rFonts w:hint="cs"/>
                <w:sz w:val="28"/>
                <w:szCs w:val="28"/>
                <w:rtl/>
                <w:lang w:bidi="ar-LB"/>
              </w:rPr>
              <w:t>سماح شريف</w:t>
            </w:r>
          </w:p>
        </w:tc>
        <w:tc>
          <w:tcPr>
            <w:tcW w:w="3536"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jc w:val="right"/>
              <w:rPr>
                <w:sz w:val="28"/>
                <w:szCs w:val="28"/>
                <w:lang w:bidi="ar-LB"/>
              </w:rPr>
            </w:pPr>
            <w:r>
              <w:rPr>
                <w:sz w:val="28"/>
                <w:szCs w:val="28"/>
                <w:lang w:bidi="ar-LB"/>
              </w:rPr>
              <w:t xml:space="preserve">Foundation of Ecomonic Forecasting Using (R) </w:t>
            </w:r>
          </w:p>
        </w:tc>
        <w:tc>
          <w:tcPr>
            <w:tcW w:w="2314" w:type="dxa"/>
            <w:tcBorders>
              <w:top w:val="single" w:sz="4" w:space="0" w:color="auto"/>
              <w:left w:val="single" w:sz="4" w:space="0" w:color="auto"/>
              <w:bottom w:val="single" w:sz="4" w:space="0" w:color="auto"/>
              <w:right w:val="single" w:sz="4" w:space="0" w:color="auto"/>
            </w:tcBorders>
          </w:tcPr>
          <w:p w:rsidR="001A50C7" w:rsidRDefault="001A50C7" w:rsidP="00B23FA7">
            <w:pPr>
              <w:bidi/>
              <w:spacing w:after="0" w:line="240" w:lineRule="auto"/>
              <w:jc w:val="right"/>
              <w:rPr>
                <w:sz w:val="28"/>
                <w:szCs w:val="28"/>
                <w:lang w:bidi="ar-LB"/>
              </w:rPr>
            </w:pPr>
            <w:r>
              <w:rPr>
                <w:sz w:val="28"/>
                <w:szCs w:val="28"/>
                <w:lang w:bidi="ar-LB"/>
              </w:rPr>
              <w:t>AMF</w:t>
            </w:r>
          </w:p>
        </w:tc>
        <w:tc>
          <w:tcPr>
            <w:tcW w:w="2700" w:type="dxa"/>
            <w:tcBorders>
              <w:top w:val="single" w:sz="4" w:space="0" w:color="auto"/>
              <w:left w:val="single" w:sz="4" w:space="0" w:color="auto"/>
              <w:bottom w:val="single" w:sz="4" w:space="0" w:color="auto"/>
              <w:right w:val="single" w:sz="4" w:space="0" w:color="auto"/>
            </w:tcBorders>
          </w:tcPr>
          <w:p w:rsidR="001A50C7" w:rsidRPr="00C67771" w:rsidRDefault="001A50C7"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1A50C7" w:rsidRDefault="001A50C7" w:rsidP="00B23FA7">
            <w:pPr>
              <w:bidi/>
              <w:spacing w:after="0" w:line="240" w:lineRule="auto"/>
              <w:rPr>
                <w:sz w:val="28"/>
                <w:szCs w:val="28"/>
                <w:rtl/>
                <w:lang w:bidi="ar-LB"/>
              </w:rPr>
            </w:pPr>
            <w:r>
              <w:rPr>
                <w:rFonts w:hint="cs"/>
                <w:sz w:val="28"/>
                <w:szCs w:val="28"/>
                <w:rtl/>
                <w:lang w:bidi="ar-LB"/>
              </w:rPr>
              <w:t>من 19 الى 22 كانون الاول 2022</w:t>
            </w:r>
          </w:p>
        </w:tc>
      </w:tr>
      <w:tr w:rsidR="00744F47" w:rsidRPr="00C67771" w:rsidTr="00271778">
        <w:tc>
          <w:tcPr>
            <w:tcW w:w="1864" w:type="dxa"/>
            <w:tcBorders>
              <w:top w:val="single" w:sz="4" w:space="0" w:color="auto"/>
              <w:left w:val="single" w:sz="4" w:space="0" w:color="auto"/>
              <w:bottom w:val="single" w:sz="4" w:space="0" w:color="auto"/>
              <w:right w:val="single" w:sz="4" w:space="0" w:color="auto"/>
            </w:tcBorders>
          </w:tcPr>
          <w:p w:rsidR="00744F47" w:rsidRDefault="00744F47" w:rsidP="009167EC">
            <w:pPr>
              <w:bidi/>
              <w:spacing w:after="0" w:line="240" w:lineRule="auto"/>
              <w:rPr>
                <w:sz w:val="28"/>
                <w:szCs w:val="28"/>
                <w:rtl/>
                <w:lang w:bidi="ar-LB"/>
              </w:rPr>
            </w:pPr>
            <w:r>
              <w:rPr>
                <w:rFonts w:hint="cs"/>
                <w:sz w:val="28"/>
                <w:szCs w:val="28"/>
                <w:rtl/>
                <w:lang w:bidi="ar-LB"/>
              </w:rPr>
              <w:t>علي حميه</w:t>
            </w:r>
          </w:p>
        </w:tc>
        <w:tc>
          <w:tcPr>
            <w:tcW w:w="3536" w:type="dxa"/>
            <w:tcBorders>
              <w:top w:val="single" w:sz="4" w:space="0" w:color="auto"/>
              <w:left w:val="single" w:sz="4" w:space="0" w:color="auto"/>
              <w:bottom w:val="single" w:sz="4" w:space="0" w:color="auto"/>
              <w:right w:val="single" w:sz="4" w:space="0" w:color="auto"/>
            </w:tcBorders>
          </w:tcPr>
          <w:p w:rsidR="00744F47" w:rsidRDefault="0090341E" w:rsidP="0090341E">
            <w:pPr>
              <w:bidi/>
              <w:spacing w:after="0" w:line="240" w:lineRule="auto"/>
              <w:jc w:val="right"/>
              <w:rPr>
                <w:sz w:val="28"/>
                <w:szCs w:val="28"/>
                <w:lang w:bidi="ar-LB"/>
              </w:rPr>
            </w:pPr>
            <w:r>
              <w:rPr>
                <w:sz w:val="28"/>
                <w:szCs w:val="28"/>
                <w:lang w:bidi="ar-LB"/>
              </w:rPr>
              <w:t xml:space="preserve">Workshop on Improving disability statistics in the arab countries </w:t>
            </w:r>
          </w:p>
        </w:tc>
        <w:tc>
          <w:tcPr>
            <w:tcW w:w="2314" w:type="dxa"/>
            <w:tcBorders>
              <w:top w:val="single" w:sz="4" w:space="0" w:color="auto"/>
              <w:left w:val="single" w:sz="4" w:space="0" w:color="auto"/>
              <w:bottom w:val="single" w:sz="4" w:space="0" w:color="auto"/>
              <w:right w:val="single" w:sz="4" w:space="0" w:color="auto"/>
            </w:tcBorders>
          </w:tcPr>
          <w:p w:rsidR="00744F47" w:rsidRDefault="00271778" w:rsidP="00DA2FE8">
            <w:pPr>
              <w:bidi/>
              <w:spacing w:after="0" w:line="240" w:lineRule="auto"/>
              <w:jc w:val="right"/>
              <w:rPr>
                <w:sz w:val="28"/>
                <w:szCs w:val="28"/>
                <w:rtl/>
                <w:lang w:val="fr-FR" w:bidi="ar-LB"/>
              </w:rPr>
            </w:pPr>
            <w:r>
              <w:rPr>
                <w:sz w:val="28"/>
                <w:szCs w:val="28"/>
                <w:lang w:val="fr-FR" w:bidi="ar-LB"/>
              </w:rPr>
              <w:t>UN</w:t>
            </w:r>
          </w:p>
        </w:tc>
        <w:tc>
          <w:tcPr>
            <w:tcW w:w="2700" w:type="dxa"/>
            <w:tcBorders>
              <w:top w:val="single" w:sz="4" w:space="0" w:color="auto"/>
              <w:left w:val="single" w:sz="4" w:space="0" w:color="auto"/>
              <w:bottom w:val="single" w:sz="4" w:space="0" w:color="auto"/>
              <w:right w:val="single" w:sz="4" w:space="0" w:color="auto"/>
            </w:tcBorders>
          </w:tcPr>
          <w:p w:rsidR="00744F47" w:rsidRDefault="00271778" w:rsidP="009167EC">
            <w:pPr>
              <w:bidi/>
              <w:spacing w:after="0" w:line="240" w:lineRule="auto"/>
              <w:rPr>
                <w:sz w:val="28"/>
                <w:szCs w:val="28"/>
                <w:rtl/>
                <w:lang w:bidi="ar-LB"/>
              </w:rPr>
            </w:pPr>
            <w:r>
              <w:rPr>
                <w:rFonts w:hint="cs"/>
                <w:sz w:val="28"/>
                <w:szCs w:val="28"/>
                <w:rtl/>
                <w:lang w:bidi="ar-LB"/>
              </w:rPr>
              <w:t>الاسكوا</w:t>
            </w:r>
          </w:p>
          <w:p w:rsidR="00271778" w:rsidRDefault="00271778" w:rsidP="00271778">
            <w:pPr>
              <w:bidi/>
              <w:spacing w:after="0" w:line="240" w:lineRule="auto"/>
              <w:rPr>
                <w:sz w:val="28"/>
                <w:szCs w:val="28"/>
                <w:rtl/>
                <w:lang w:bidi="ar-LB"/>
              </w:rPr>
            </w:pPr>
            <w:r>
              <w:rPr>
                <w:rFonts w:hint="cs"/>
                <w:sz w:val="28"/>
                <w:szCs w:val="28"/>
                <w:rtl/>
                <w:lang w:bidi="ar-LB"/>
              </w:rPr>
              <w:t>27 و 28 تموز 2022</w:t>
            </w:r>
          </w:p>
        </w:tc>
      </w:tr>
    </w:tbl>
    <w:p w:rsidR="001745AB" w:rsidRDefault="001745AB">
      <w:pPr>
        <w:bidi/>
        <w:rPr>
          <w:rFonts w:hint="cs"/>
          <w:rtl/>
        </w:rPr>
      </w:pPr>
    </w:p>
    <w:p w:rsidR="001745AB" w:rsidRDefault="001745AB" w:rsidP="001745AB">
      <w:pPr>
        <w:bidi/>
      </w:pPr>
    </w:p>
    <w:tbl>
      <w:tblPr>
        <w:bidiVisual/>
        <w:tblW w:w="1041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4"/>
        <w:gridCol w:w="3536"/>
        <w:gridCol w:w="2314"/>
        <w:gridCol w:w="2700"/>
      </w:tblGrid>
      <w:tr w:rsidR="00271778" w:rsidRPr="00C67771" w:rsidTr="00271778">
        <w:tc>
          <w:tcPr>
            <w:tcW w:w="1864" w:type="dxa"/>
            <w:tcBorders>
              <w:top w:val="single" w:sz="4" w:space="0" w:color="auto"/>
              <w:left w:val="single" w:sz="4" w:space="0" w:color="auto"/>
              <w:bottom w:val="single" w:sz="4" w:space="0" w:color="auto"/>
              <w:right w:val="single" w:sz="4" w:space="0" w:color="auto"/>
            </w:tcBorders>
          </w:tcPr>
          <w:p w:rsidR="00271778" w:rsidRDefault="00271778" w:rsidP="009167EC">
            <w:pPr>
              <w:bidi/>
              <w:spacing w:after="0" w:line="240" w:lineRule="auto"/>
              <w:rPr>
                <w:sz w:val="28"/>
                <w:szCs w:val="28"/>
                <w:rtl/>
                <w:lang w:bidi="ar-LB"/>
              </w:rPr>
            </w:pPr>
            <w:r>
              <w:rPr>
                <w:rFonts w:hint="cs"/>
                <w:sz w:val="28"/>
                <w:szCs w:val="28"/>
                <w:rtl/>
                <w:lang w:bidi="ar-LB"/>
              </w:rPr>
              <w:t>علي حميه</w:t>
            </w:r>
          </w:p>
        </w:tc>
        <w:tc>
          <w:tcPr>
            <w:tcW w:w="3536" w:type="dxa"/>
            <w:tcBorders>
              <w:top w:val="single" w:sz="4" w:space="0" w:color="auto"/>
              <w:left w:val="single" w:sz="4" w:space="0" w:color="auto"/>
              <w:bottom w:val="single" w:sz="4" w:space="0" w:color="auto"/>
              <w:right w:val="single" w:sz="4" w:space="0" w:color="auto"/>
            </w:tcBorders>
          </w:tcPr>
          <w:p w:rsidR="00271778" w:rsidRDefault="00271778" w:rsidP="0090341E">
            <w:pPr>
              <w:bidi/>
              <w:spacing w:after="0" w:line="240" w:lineRule="auto"/>
              <w:jc w:val="right"/>
              <w:rPr>
                <w:sz w:val="28"/>
                <w:szCs w:val="28"/>
                <w:lang w:bidi="ar-LB"/>
              </w:rPr>
            </w:pPr>
            <w:r>
              <w:rPr>
                <w:sz w:val="28"/>
                <w:szCs w:val="28"/>
                <w:lang w:bidi="ar-LB"/>
              </w:rPr>
              <w:t>Regional meeting on informality</w:t>
            </w:r>
          </w:p>
          <w:p w:rsidR="00271778" w:rsidRDefault="00271778" w:rsidP="00271778">
            <w:pPr>
              <w:bidi/>
              <w:spacing w:after="0" w:line="240" w:lineRule="auto"/>
              <w:rPr>
                <w:sz w:val="28"/>
                <w:szCs w:val="28"/>
                <w:rtl/>
                <w:lang w:bidi="ar-LB"/>
              </w:rPr>
            </w:pPr>
            <w:r>
              <w:rPr>
                <w:rFonts w:hint="cs"/>
                <w:sz w:val="28"/>
                <w:szCs w:val="28"/>
                <w:rtl/>
                <w:lang w:bidi="ar-LB"/>
              </w:rPr>
              <w:t>العمالة غير المنظمة</w:t>
            </w:r>
          </w:p>
        </w:tc>
        <w:tc>
          <w:tcPr>
            <w:tcW w:w="2314" w:type="dxa"/>
            <w:tcBorders>
              <w:top w:val="single" w:sz="4" w:space="0" w:color="auto"/>
              <w:left w:val="single" w:sz="4" w:space="0" w:color="auto"/>
              <w:bottom w:val="single" w:sz="4" w:space="0" w:color="auto"/>
              <w:right w:val="single" w:sz="4" w:space="0" w:color="auto"/>
            </w:tcBorders>
          </w:tcPr>
          <w:p w:rsidR="00271778" w:rsidRPr="00271778" w:rsidRDefault="00271778" w:rsidP="00DA2FE8">
            <w:pPr>
              <w:bidi/>
              <w:spacing w:after="0" w:line="240" w:lineRule="auto"/>
              <w:jc w:val="right"/>
              <w:rPr>
                <w:sz w:val="28"/>
                <w:szCs w:val="28"/>
                <w:lang w:bidi="ar-LB"/>
              </w:rPr>
            </w:pPr>
            <w:r>
              <w:rPr>
                <w:sz w:val="28"/>
                <w:szCs w:val="28"/>
                <w:lang w:bidi="ar-LB"/>
              </w:rPr>
              <w:t>ILO</w:t>
            </w:r>
          </w:p>
        </w:tc>
        <w:tc>
          <w:tcPr>
            <w:tcW w:w="2700" w:type="dxa"/>
            <w:tcBorders>
              <w:top w:val="single" w:sz="4" w:space="0" w:color="auto"/>
              <w:left w:val="single" w:sz="4" w:space="0" w:color="auto"/>
              <w:bottom w:val="single" w:sz="4" w:space="0" w:color="auto"/>
              <w:right w:val="single" w:sz="4" w:space="0" w:color="auto"/>
            </w:tcBorders>
          </w:tcPr>
          <w:p w:rsidR="00271778" w:rsidRDefault="00271778" w:rsidP="009167EC">
            <w:pPr>
              <w:bidi/>
              <w:spacing w:after="0" w:line="240" w:lineRule="auto"/>
              <w:rPr>
                <w:sz w:val="28"/>
                <w:szCs w:val="28"/>
                <w:rtl/>
                <w:lang w:bidi="ar-LB"/>
              </w:rPr>
            </w:pPr>
            <w:r>
              <w:rPr>
                <w:rFonts w:hint="cs"/>
                <w:sz w:val="28"/>
                <w:szCs w:val="28"/>
                <w:rtl/>
                <w:lang w:bidi="ar-LB"/>
              </w:rPr>
              <w:t>الاردن</w:t>
            </w:r>
          </w:p>
          <w:p w:rsidR="00271778" w:rsidRDefault="00271778" w:rsidP="00271778">
            <w:pPr>
              <w:bidi/>
              <w:spacing w:after="0" w:line="240" w:lineRule="auto"/>
              <w:rPr>
                <w:sz w:val="28"/>
                <w:szCs w:val="28"/>
                <w:rtl/>
                <w:lang w:bidi="ar-LB"/>
              </w:rPr>
            </w:pPr>
            <w:r>
              <w:rPr>
                <w:rFonts w:hint="cs"/>
                <w:sz w:val="28"/>
                <w:szCs w:val="28"/>
                <w:rtl/>
                <w:lang w:bidi="ar-LB"/>
              </w:rPr>
              <w:t>من 29 الى 31 آب 2022</w:t>
            </w:r>
          </w:p>
        </w:tc>
      </w:tr>
      <w:tr w:rsidR="00271778" w:rsidRPr="00C67771" w:rsidTr="00271778">
        <w:tc>
          <w:tcPr>
            <w:tcW w:w="1864" w:type="dxa"/>
            <w:tcBorders>
              <w:top w:val="single" w:sz="4" w:space="0" w:color="auto"/>
              <w:left w:val="single" w:sz="4" w:space="0" w:color="auto"/>
              <w:bottom w:val="single" w:sz="4" w:space="0" w:color="auto"/>
              <w:right w:val="single" w:sz="4" w:space="0" w:color="auto"/>
            </w:tcBorders>
          </w:tcPr>
          <w:p w:rsidR="00271778" w:rsidRDefault="00271778" w:rsidP="009167EC">
            <w:pPr>
              <w:bidi/>
              <w:spacing w:after="0" w:line="240" w:lineRule="auto"/>
              <w:rPr>
                <w:sz w:val="28"/>
                <w:szCs w:val="28"/>
                <w:rtl/>
                <w:lang w:bidi="ar-LB"/>
              </w:rPr>
            </w:pPr>
            <w:r>
              <w:rPr>
                <w:rFonts w:hint="cs"/>
                <w:sz w:val="28"/>
                <w:szCs w:val="28"/>
                <w:rtl/>
                <w:lang w:bidi="ar-LB"/>
              </w:rPr>
              <w:t>علي حميه</w:t>
            </w:r>
          </w:p>
        </w:tc>
        <w:tc>
          <w:tcPr>
            <w:tcW w:w="3536" w:type="dxa"/>
            <w:tcBorders>
              <w:top w:val="single" w:sz="4" w:space="0" w:color="auto"/>
              <w:left w:val="single" w:sz="4" w:space="0" w:color="auto"/>
              <w:bottom w:val="single" w:sz="4" w:space="0" w:color="auto"/>
              <w:right w:val="single" w:sz="4" w:space="0" w:color="auto"/>
            </w:tcBorders>
          </w:tcPr>
          <w:p w:rsidR="00271778" w:rsidRDefault="00271778" w:rsidP="00DA2FE8">
            <w:pPr>
              <w:bidi/>
              <w:spacing w:after="0" w:line="240" w:lineRule="auto"/>
              <w:rPr>
                <w:sz w:val="28"/>
                <w:szCs w:val="28"/>
                <w:lang w:bidi="ar-LB"/>
              </w:rPr>
            </w:pPr>
            <w:r>
              <w:rPr>
                <w:rFonts w:hint="cs"/>
                <w:sz w:val="28"/>
                <w:szCs w:val="28"/>
                <w:rtl/>
                <w:lang w:bidi="ar-LB"/>
              </w:rPr>
              <w:t xml:space="preserve">ورشة حول استخدام مؤشر السكان والتنمية المركب </w:t>
            </w:r>
            <w:r>
              <w:rPr>
                <w:sz w:val="28"/>
                <w:szCs w:val="28"/>
                <w:lang w:bidi="ar-LB"/>
              </w:rPr>
              <w:t>PDCI</w:t>
            </w:r>
          </w:p>
        </w:tc>
        <w:tc>
          <w:tcPr>
            <w:tcW w:w="2314" w:type="dxa"/>
            <w:tcBorders>
              <w:top w:val="single" w:sz="4" w:space="0" w:color="auto"/>
              <w:left w:val="single" w:sz="4" w:space="0" w:color="auto"/>
              <w:bottom w:val="single" w:sz="4" w:space="0" w:color="auto"/>
              <w:right w:val="single" w:sz="4" w:space="0" w:color="auto"/>
            </w:tcBorders>
          </w:tcPr>
          <w:p w:rsidR="00271778" w:rsidRDefault="00271778" w:rsidP="00DA2FE8">
            <w:pPr>
              <w:bidi/>
              <w:spacing w:after="0" w:line="240" w:lineRule="auto"/>
              <w:jc w:val="right"/>
              <w:rPr>
                <w:sz w:val="28"/>
                <w:szCs w:val="28"/>
                <w:lang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271778" w:rsidRDefault="00271778" w:rsidP="009167EC">
            <w:pPr>
              <w:bidi/>
              <w:spacing w:after="0" w:line="240" w:lineRule="auto"/>
              <w:rPr>
                <w:sz w:val="28"/>
                <w:szCs w:val="28"/>
                <w:rtl/>
                <w:lang w:bidi="ar-LB"/>
              </w:rPr>
            </w:pPr>
            <w:r>
              <w:rPr>
                <w:rFonts w:hint="cs"/>
                <w:sz w:val="28"/>
                <w:szCs w:val="28"/>
                <w:rtl/>
                <w:lang w:bidi="ar-LB"/>
              </w:rPr>
              <w:t xml:space="preserve">مصر </w:t>
            </w:r>
            <w:r>
              <w:rPr>
                <w:sz w:val="28"/>
                <w:szCs w:val="28"/>
                <w:rtl/>
                <w:lang w:bidi="ar-LB"/>
              </w:rPr>
              <w:t>–</w:t>
            </w:r>
            <w:r>
              <w:rPr>
                <w:rFonts w:hint="cs"/>
                <w:sz w:val="28"/>
                <w:szCs w:val="28"/>
                <w:rtl/>
                <w:lang w:bidi="ar-LB"/>
              </w:rPr>
              <w:t xml:space="preserve"> شرم الشيخ</w:t>
            </w:r>
          </w:p>
          <w:p w:rsidR="00271778" w:rsidRDefault="00271778" w:rsidP="00271778">
            <w:pPr>
              <w:bidi/>
              <w:spacing w:after="0" w:line="240" w:lineRule="auto"/>
              <w:rPr>
                <w:sz w:val="28"/>
                <w:szCs w:val="28"/>
                <w:rtl/>
                <w:lang w:bidi="ar-LB"/>
              </w:rPr>
            </w:pPr>
            <w:r>
              <w:rPr>
                <w:rFonts w:hint="cs"/>
                <w:sz w:val="28"/>
                <w:szCs w:val="28"/>
                <w:rtl/>
                <w:lang w:bidi="ar-LB"/>
              </w:rPr>
              <w:t>3 و 4 تشرين الاول 2022</w:t>
            </w:r>
          </w:p>
        </w:tc>
      </w:tr>
      <w:tr w:rsidR="00271778" w:rsidRPr="00C67771" w:rsidTr="00271778">
        <w:tc>
          <w:tcPr>
            <w:tcW w:w="1864" w:type="dxa"/>
            <w:tcBorders>
              <w:top w:val="single" w:sz="4" w:space="0" w:color="auto"/>
              <w:left w:val="single" w:sz="4" w:space="0" w:color="auto"/>
              <w:bottom w:val="single" w:sz="4" w:space="0" w:color="auto"/>
              <w:right w:val="single" w:sz="4" w:space="0" w:color="auto"/>
            </w:tcBorders>
          </w:tcPr>
          <w:p w:rsidR="00271778" w:rsidRDefault="00271778" w:rsidP="009167EC">
            <w:pPr>
              <w:bidi/>
              <w:spacing w:after="0" w:line="240" w:lineRule="auto"/>
              <w:rPr>
                <w:sz w:val="28"/>
                <w:szCs w:val="28"/>
                <w:rtl/>
                <w:lang w:bidi="ar-LB"/>
              </w:rPr>
            </w:pPr>
            <w:r>
              <w:rPr>
                <w:rFonts w:hint="cs"/>
                <w:sz w:val="28"/>
                <w:szCs w:val="28"/>
                <w:rtl/>
                <w:lang w:bidi="ar-LB"/>
              </w:rPr>
              <w:t>علي حميه</w:t>
            </w:r>
          </w:p>
        </w:tc>
        <w:tc>
          <w:tcPr>
            <w:tcW w:w="3536" w:type="dxa"/>
            <w:tcBorders>
              <w:top w:val="single" w:sz="4" w:space="0" w:color="auto"/>
              <w:left w:val="single" w:sz="4" w:space="0" w:color="auto"/>
              <w:bottom w:val="single" w:sz="4" w:space="0" w:color="auto"/>
              <w:right w:val="single" w:sz="4" w:space="0" w:color="auto"/>
            </w:tcBorders>
          </w:tcPr>
          <w:p w:rsidR="00271778" w:rsidRDefault="00271778" w:rsidP="00271778">
            <w:pPr>
              <w:bidi/>
              <w:spacing w:after="0" w:line="240" w:lineRule="auto"/>
              <w:jc w:val="right"/>
              <w:rPr>
                <w:sz w:val="28"/>
                <w:szCs w:val="28"/>
                <w:lang w:bidi="ar-LB"/>
              </w:rPr>
            </w:pPr>
            <w:r>
              <w:rPr>
                <w:sz w:val="28"/>
                <w:szCs w:val="28"/>
                <w:lang w:bidi="ar-LB"/>
              </w:rPr>
              <w:t>Data processing for survey (Advanced)</w:t>
            </w:r>
          </w:p>
        </w:tc>
        <w:tc>
          <w:tcPr>
            <w:tcW w:w="2314" w:type="dxa"/>
            <w:tcBorders>
              <w:top w:val="single" w:sz="4" w:space="0" w:color="auto"/>
              <w:left w:val="single" w:sz="4" w:space="0" w:color="auto"/>
              <w:bottom w:val="single" w:sz="4" w:space="0" w:color="auto"/>
              <w:right w:val="single" w:sz="4" w:space="0" w:color="auto"/>
            </w:tcBorders>
          </w:tcPr>
          <w:p w:rsidR="00271778" w:rsidRDefault="00271778" w:rsidP="00DA2FE8">
            <w:pPr>
              <w:bidi/>
              <w:spacing w:after="0" w:line="240" w:lineRule="auto"/>
              <w:jc w:val="right"/>
              <w:rPr>
                <w:sz w:val="28"/>
                <w:szCs w:val="28"/>
                <w:lang w:bidi="ar-LB"/>
              </w:rPr>
            </w:pPr>
            <w:r>
              <w:rPr>
                <w:sz w:val="28"/>
                <w:szCs w:val="28"/>
                <w:lang w:bidi="ar-LB"/>
              </w:rPr>
              <w:t>EUROSTAT</w:t>
            </w:r>
          </w:p>
        </w:tc>
        <w:tc>
          <w:tcPr>
            <w:tcW w:w="2700" w:type="dxa"/>
            <w:tcBorders>
              <w:top w:val="single" w:sz="4" w:space="0" w:color="auto"/>
              <w:left w:val="single" w:sz="4" w:space="0" w:color="auto"/>
              <w:bottom w:val="single" w:sz="4" w:space="0" w:color="auto"/>
              <w:right w:val="single" w:sz="4" w:space="0" w:color="auto"/>
            </w:tcBorders>
          </w:tcPr>
          <w:p w:rsidR="00271778" w:rsidRPr="00C67771" w:rsidRDefault="00271778" w:rsidP="000D3379">
            <w:pPr>
              <w:bidi/>
              <w:spacing w:after="0" w:line="240" w:lineRule="auto"/>
              <w:rPr>
                <w:sz w:val="28"/>
                <w:szCs w:val="28"/>
                <w:lang w:bidi="ar-LB"/>
              </w:rPr>
            </w:pPr>
            <w:r>
              <w:rPr>
                <w:rFonts w:hint="cs"/>
                <w:sz w:val="28"/>
                <w:szCs w:val="28"/>
                <w:rtl/>
                <w:lang w:bidi="ar-LB"/>
              </w:rPr>
              <w:t>ورشة عن بعد</w:t>
            </w:r>
            <w:r>
              <w:rPr>
                <w:sz w:val="28"/>
                <w:szCs w:val="28"/>
                <w:lang w:bidi="ar-LB"/>
              </w:rPr>
              <w:t>(online )</w:t>
            </w:r>
          </w:p>
          <w:p w:rsidR="00271778" w:rsidRDefault="00271778" w:rsidP="000D3379">
            <w:pPr>
              <w:bidi/>
              <w:spacing w:after="0" w:line="240" w:lineRule="auto"/>
              <w:rPr>
                <w:sz w:val="28"/>
                <w:szCs w:val="28"/>
                <w:rtl/>
                <w:lang w:bidi="ar-LB"/>
              </w:rPr>
            </w:pPr>
            <w:r>
              <w:rPr>
                <w:rFonts w:hint="cs"/>
                <w:sz w:val="28"/>
                <w:szCs w:val="28"/>
                <w:rtl/>
                <w:lang w:bidi="ar-LB"/>
              </w:rPr>
              <w:t>من 8 الى 10 تشرين الثاني 2022</w:t>
            </w:r>
          </w:p>
        </w:tc>
      </w:tr>
      <w:tr w:rsidR="00271778" w:rsidRPr="00C67771" w:rsidTr="00271778">
        <w:tc>
          <w:tcPr>
            <w:tcW w:w="1864" w:type="dxa"/>
            <w:tcBorders>
              <w:top w:val="single" w:sz="4" w:space="0" w:color="auto"/>
              <w:left w:val="single" w:sz="4" w:space="0" w:color="auto"/>
              <w:bottom w:val="single" w:sz="4" w:space="0" w:color="auto"/>
              <w:right w:val="single" w:sz="4" w:space="0" w:color="auto"/>
            </w:tcBorders>
          </w:tcPr>
          <w:p w:rsidR="00271778" w:rsidRDefault="00271778" w:rsidP="009167EC">
            <w:pPr>
              <w:bidi/>
              <w:spacing w:after="0" w:line="240" w:lineRule="auto"/>
              <w:rPr>
                <w:sz w:val="28"/>
                <w:szCs w:val="28"/>
                <w:rtl/>
                <w:lang w:bidi="ar-LB"/>
              </w:rPr>
            </w:pPr>
            <w:r>
              <w:rPr>
                <w:rFonts w:hint="cs"/>
                <w:sz w:val="28"/>
                <w:szCs w:val="28"/>
                <w:rtl/>
                <w:lang w:bidi="ar-LB"/>
              </w:rPr>
              <w:t>علي حميه</w:t>
            </w:r>
          </w:p>
        </w:tc>
        <w:tc>
          <w:tcPr>
            <w:tcW w:w="3536" w:type="dxa"/>
            <w:tcBorders>
              <w:top w:val="single" w:sz="4" w:space="0" w:color="auto"/>
              <w:left w:val="single" w:sz="4" w:space="0" w:color="auto"/>
              <w:bottom w:val="single" w:sz="4" w:space="0" w:color="auto"/>
              <w:right w:val="single" w:sz="4" w:space="0" w:color="auto"/>
            </w:tcBorders>
          </w:tcPr>
          <w:p w:rsidR="00271778" w:rsidRDefault="00271778" w:rsidP="00271778">
            <w:pPr>
              <w:bidi/>
              <w:spacing w:after="0" w:line="240" w:lineRule="auto"/>
              <w:jc w:val="right"/>
              <w:rPr>
                <w:sz w:val="28"/>
                <w:szCs w:val="28"/>
                <w:lang w:bidi="ar-LB"/>
              </w:rPr>
            </w:pPr>
            <w:r>
              <w:rPr>
                <w:sz w:val="28"/>
                <w:szCs w:val="28"/>
                <w:lang w:bidi="ar-LB"/>
              </w:rPr>
              <w:t>Population and Housing Censuses</w:t>
            </w:r>
          </w:p>
        </w:tc>
        <w:tc>
          <w:tcPr>
            <w:tcW w:w="2314" w:type="dxa"/>
            <w:tcBorders>
              <w:top w:val="single" w:sz="4" w:space="0" w:color="auto"/>
              <w:left w:val="single" w:sz="4" w:space="0" w:color="auto"/>
              <w:bottom w:val="single" w:sz="4" w:space="0" w:color="auto"/>
              <w:right w:val="single" w:sz="4" w:space="0" w:color="auto"/>
            </w:tcBorders>
          </w:tcPr>
          <w:p w:rsidR="00271778" w:rsidRDefault="00271778" w:rsidP="00DA2FE8">
            <w:pPr>
              <w:bidi/>
              <w:spacing w:after="0" w:line="240" w:lineRule="auto"/>
              <w:jc w:val="right"/>
              <w:rPr>
                <w:sz w:val="28"/>
                <w:szCs w:val="28"/>
                <w:lang w:bidi="ar-LB"/>
              </w:rPr>
            </w:pPr>
            <w:r>
              <w:rPr>
                <w:sz w:val="28"/>
                <w:szCs w:val="28"/>
                <w:lang w:bidi="ar-LB"/>
              </w:rPr>
              <w:t>UNSD</w:t>
            </w:r>
          </w:p>
        </w:tc>
        <w:tc>
          <w:tcPr>
            <w:tcW w:w="2700" w:type="dxa"/>
            <w:tcBorders>
              <w:top w:val="single" w:sz="4" w:space="0" w:color="auto"/>
              <w:left w:val="single" w:sz="4" w:space="0" w:color="auto"/>
              <w:bottom w:val="single" w:sz="4" w:space="0" w:color="auto"/>
              <w:right w:val="single" w:sz="4" w:space="0" w:color="auto"/>
            </w:tcBorders>
          </w:tcPr>
          <w:p w:rsidR="00271778" w:rsidRDefault="00271778" w:rsidP="000D3379">
            <w:pPr>
              <w:bidi/>
              <w:spacing w:after="0" w:line="240" w:lineRule="auto"/>
              <w:rPr>
                <w:sz w:val="28"/>
                <w:szCs w:val="28"/>
                <w:rtl/>
                <w:lang w:bidi="ar-LB"/>
              </w:rPr>
            </w:pPr>
            <w:r>
              <w:rPr>
                <w:rFonts w:hint="cs"/>
                <w:sz w:val="28"/>
                <w:szCs w:val="28"/>
                <w:rtl/>
                <w:lang w:bidi="ar-LB"/>
              </w:rPr>
              <w:t>الجزائر</w:t>
            </w:r>
          </w:p>
          <w:p w:rsidR="00271778" w:rsidRDefault="00271778" w:rsidP="000D3379">
            <w:pPr>
              <w:bidi/>
              <w:spacing w:after="0" w:line="240" w:lineRule="auto"/>
              <w:rPr>
                <w:sz w:val="28"/>
                <w:szCs w:val="28"/>
                <w:rtl/>
                <w:lang w:bidi="ar-LB"/>
              </w:rPr>
            </w:pPr>
            <w:r>
              <w:rPr>
                <w:rFonts w:hint="cs"/>
                <w:sz w:val="28"/>
                <w:szCs w:val="28"/>
                <w:rtl/>
                <w:lang w:bidi="ar-LB"/>
              </w:rPr>
              <w:t>من 5 الى 8 كانون الاول 2022</w:t>
            </w:r>
          </w:p>
        </w:tc>
      </w:tr>
      <w:tr w:rsidR="00F53565" w:rsidRPr="00C67771" w:rsidTr="00271778">
        <w:tc>
          <w:tcPr>
            <w:tcW w:w="1864" w:type="dxa"/>
            <w:tcBorders>
              <w:top w:val="single" w:sz="4" w:space="0" w:color="auto"/>
              <w:left w:val="single" w:sz="4" w:space="0" w:color="auto"/>
              <w:bottom w:val="single" w:sz="4" w:space="0" w:color="auto"/>
              <w:right w:val="single" w:sz="4" w:space="0" w:color="auto"/>
            </w:tcBorders>
          </w:tcPr>
          <w:p w:rsidR="00F53565" w:rsidRDefault="00F53565" w:rsidP="009167EC">
            <w:pPr>
              <w:bidi/>
              <w:spacing w:after="0" w:line="240" w:lineRule="auto"/>
              <w:rPr>
                <w:sz w:val="28"/>
                <w:szCs w:val="28"/>
                <w:rtl/>
                <w:lang w:bidi="ar-LB"/>
              </w:rPr>
            </w:pPr>
            <w:r>
              <w:rPr>
                <w:rFonts w:hint="cs"/>
                <w:sz w:val="28"/>
                <w:szCs w:val="28"/>
                <w:rtl/>
                <w:lang w:bidi="ar-LB"/>
              </w:rPr>
              <w:t>علي خريس</w:t>
            </w:r>
          </w:p>
        </w:tc>
        <w:tc>
          <w:tcPr>
            <w:tcW w:w="3536" w:type="dxa"/>
            <w:tcBorders>
              <w:top w:val="single" w:sz="4" w:space="0" w:color="auto"/>
              <w:left w:val="single" w:sz="4" w:space="0" w:color="auto"/>
              <w:bottom w:val="single" w:sz="4" w:space="0" w:color="auto"/>
              <w:right w:val="single" w:sz="4" w:space="0" w:color="auto"/>
            </w:tcBorders>
          </w:tcPr>
          <w:p w:rsidR="00F53565" w:rsidRDefault="009167EC" w:rsidP="00271778">
            <w:pPr>
              <w:bidi/>
              <w:spacing w:after="0" w:line="240" w:lineRule="auto"/>
              <w:jc w:val="right"/>
              <w:rPr>
                <w:sz w:val="28"/>
                <w:szCs w:val="28"/>
                <w:lang w:bidi="ar-LB"/>
              </w:rPr>
            </w:pPr>
            <w:r>
              <w:rPr>
                <w:sz w:val="28"/>
                <w:szCs w:val="28"/>
                <w:lang w:bidi="ar-LB"/>
              </w:rPr>
              <w:t>Lebanon IPC Training and Acute Food Insecurity Analysis</w:t>
            </w:r>
          </w:p>
        </w:tc>
        <w:tc>
          <w:tcPr>
            <w:tcW w:w="2314" w:type="dxa"/>
            <w:tcBorders>
              <w:top w:val="single" w:sz="4" w:space="0" w:color="auto"/>
              <w:left w:val="single" w:sz="4" w:space="0" w:color="auto"/>
              <w:bottom w:val="single" w:sz="4" w:space="0" w:color="auto"/>
              <w:right w:val="single" w:sz="4" w:space="0" w:color="auto"/>
            </w:tcBorders>
          </w:tcPr>
          <w:p w:rsidR="00F53565" w:rsidRDefault="009167EC" w:rsidP="00DA2FE8">
            <w:pPr>
              <w:bidi/>
              <w:spacing w:after="0" w:line="240" w:lineRule="auto"/>
              <w:jc w:val="right"/>
              <w:rPr>
                <w:sz w:val="28"/>
                <w:szCs w:val="28"/>
                <w:lang w:bidi="ar-LB"/>
              </w:rPr>
            </w:pPr>
            <w:r>
              <w:rPr>
                <w:sz w:val="28"/>
                <w:szCs w:val="28"/>
                <w:lang w:bidi="ar-LB"/>
              </w:rPr>
              <w:t>UN/WFP</w:t>
            </w:r>
          </w:p>
        </w:tc>
        <w:tc>
          <w:tcPr>
            <w:tcW w:w="2700" w:type="dxa"/>
            <w:tcBorders>
              <w:top w:val="single" w:sz="4" w:space="0" w:color="auto"/>
              <w:left w:val="single" w:sz="4" w:space="0" w:color="auto"/>
              <w:bottom w:val="single" w:sz="4" w:space="0" w:color="auto"/>
              <w:right w:val="single" w:sz="4" w:space="0" w:color="auto"/>
            </w:tcBorders>
          </w:tcPr>
          <w:p w:rsidR="00F53565" w:rsidRDefault="009167EC" w:rsidP="000D3379">
            <w:pPr>
              <w:bidi/>
              <w:spacing w:after="0" w:line="240" w:lineRule="auto"/>
              <w:rPr>
                <w:sz w:val="28"/>
                <w:szCs w:val="28"/>
                <w:rtl/>
                <w:lang w:bidi="ar-LB"/>
              </w:rPr>
            </w:pPr>
            <w:r>
              <w:rPr>
                <w:rFonts w:hint="cs"/>
                <w:sz w:val="28"/>
                <w:szCs w:val="28"/>
                <w:rtl/>
                <w:lang w:bidi="ar-LB"/>
              </w:rPr>
              <w:t>أوتيل الجفينور</w:t>
            </w:r>
            <w:r w:rsidR="005920BF">
              <w:rPr>
                <w:rFonts w:hint="cs"/>
                <w:sz w:val="28"/>
                <w:szCs w:val="28"/>
                <w:rtl/>
                <w:lang w:bidi="ar-LB"/>
              </w:rPr>
              <w:t>-بيروت</w:t>
            </w:r>
          </w:p>
          <w:p w:rsidR="009167EC" w:rsidRDefault="009167EC" w:rsidP="009167EC">
            <w:pPr>
              <w:bidi/>
              <w:spacing w:after="0" w:line="240" w:lineRule="auto"/>
              <w:rPr>
                <w:sz w:val="28"/>
                <w:szCs w:val="28"/>
                <w:rtl/>
                <w:lang w:bidi="ar-LB"/>
              </w:rPr>
            </w:pPr>
            <w:r>
              <w:rPr>
                <w:rFonts w:hint="cs"/>
                <w:sz w:val="28"/>
                <w:szCs w:val="28"/>
                <w:rtl/>
                <w:lang w:bidi="ar-LB"/>
              </w:rPr>
              <w:t>من 5 الى 16 و 21 أيلول 2022</w:t>
            </w:r>
          </w:p>
        </w:tc>
      </w:tr>
      <w:tr w:rsidR="00F53565" w:rsidRPr="00C67771" w:rsidTr="00271778">
        <w:tc>
          <w:tcPr>
            <w:tcW w:w="1864" w:type="dxa"/>
            <w:tcBorders>
              <w:top w:val="single" w:sz="4" w:space="0" w:color="auto"/>
              <w:left w:val="single" w:sz="4" w:space="0" w:color="auto"/>
              <w:bottom w:val="single" w:sz="4" w:space="0" w:color="auto"/>
              <w:right w:val="single" w:sz="4" w:space="0" w:color="auto"/>
            </w:tcBorders>
          </w:tcPr>
          <w:p w:rsidR="00F53565" w:rsidRDefault="009167EC" w:rsidP="009167EC">
            <w:pPr>
              <w:bidi/>
              <w:spacing w:after="0" w:line="240" w:lineRule="auto"/>
              <w:rPr>
                <w:sz w:val="28"/>
                <w:szCs w:val="28"/>
                <w:rtl/>
                <w:lang w:bidi="ar-LB"/>
              </w:rPr>
            </w:pPr>
            <w:r>
              <w:rPr>
                <w:rFonts w:hint="cs"/>
                <w:sz w:val="28"/>
                <w:szCs w:val="28"/>
                <w:rtl/>
                <w:lang w:bidi="ar-LB"/>
              </w:rPr>
              <w:t>علي خريس</w:t>
            </w:r>
          </w:p>
        </w:tc>
        <w:tc>
          <w:tcPr>
            <w:tcW w:w="3536" w:type="dxa"/>
            <w:tcBorders>
              <w:top w:val="single" w:sz="4" w:space="0" w:color="auto"/>
              <w:left w:val="single" w:sz="4" w:space="0" w:color="auto"/>
              <w:bottom w:val="single" w:sz="4" w:space="0" w:color="auto"/>
              <w:right w:val="single" w:sz="4" w:space="0" w:color="auto"/>
            </w:tcBorders>
          </w:tcPr>
          <w:p w:rsidR="00F53565" w:rsidRDefault="009167EC" w:rsidP="00271778">
            <w:pPr>
              <w:bidi/>
              <w:spacing w:after="0" w:line="240" w:lineRule="auto"/>
              <w:jc w:val="right"/>
              <w:rPr>
                <w:sz w:val="28"/>
                <w:szCs w:val="28"/>
                <w:lang w:bidi="ar-LB"/>
              </w:rPr>
            </w:pPr>
            <w:r>
              <w:rPr>
                <w:sz w:val="28"/>
                <w:szCs w:val="28"/>
                <w:lang w:bidi="ar-LB"/>
              </w:rPr>
              <w:t>Usage of Administrative Registries in Producing Demographic and Social Statistics</w:t>
            </w:r>
          </w:p>
        </w:tc>
        <w:tc>
          <w:tcPr>
            <w:tcW w:w="2314" w:type="dxa"/>
            <w:tcBorders>
              <w:top w:val="single" w:sz="4" w:space="0" w:color="auto"/>
              <w:left w:val="single" w:sz="4" w:space="0" w:color="auto"/>
              <w:bottom w:val="single" w:sz="4" w:space="0" w:color="auto"/>
              <w:right w:val="single" w:sz="4" w:space="0" w:color="auto"/>
            </w:tcBorders>
          </w:tcPr>
          <w:p w:rsidR="00F53565" w:rsidRDefault="009167EC" w:rsidP="00DA2FE8">
            <w:pPr>
              <w:bidi/>
              <w:spacing w:after="0" w:line="240" w:lineRule="auto"/>
              <w:jc w:val="right"/>
              <w:rPr>
                <w:sz w:val="28"/>
                <w:szCs w:val="28"/>
                <w:lang w:bidi="ar-LB"/>
              </w:rPr>
            </w:pPr>
            <w:r>
              <w:rPr>
                <w:sz w:val="28"/>
                <w:szCs w:val="28"/>
                <w:lang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9167EC" w:rsidRDefault="009167EC" w:rsidP="009167EC">
            <w:pPr>
              <w:bidi/>
              <w:spacing w:after="0" w:line="240" w:lineRule="auto"/>
              <w:rPr>
                <w:sz w:val="28"/>
                <w:szCs w:val="28"/>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9167EC" w:rsidRPr="00C67771" w:rsidRDefault="009167EC" w:rsidP="009167EC">
            <w:pPr>
              <w:bidi/>
              <w:spacing w:after="0" w:line="240" w:lineRule="auto"/>
              <w:rPr>
                <w:sz w:val="28"/>
                <w:szCs w:val="28"/>
                <w:rtl/>
                <w:lang w:bidi="ar-LB"/>
              </w:rPr>
            </w:pPr>
            <w:r>
              <w:rPr>
                <w:rFonts w:hint="cs"/>
                <w:sz w:val="28"/>
                <w:szCs w:val="28"/>
                <w:rtl/>
                <w:lang w:bidi="ar-LB"/>
              </w:rPr>
              <w:t>19 و 20 أيلول 2022</w:t>
            </w:r>
          </w:p>
          <w:p w:rsidR="00F53565" w:rsidRDefault="00F53565" w:rsidP="000D3379">
            <w:pPr>
              <w:bidi/>
              <w:spacing w:after="0" w:line="240" w:lineRule="auto"/>
              <w:rPr>
                <w:sz w:val="28"/>
                <w:szCs w:val="28"/>
                <w:rtl/>
                <w:lang w:bidi="ar-LB"/>
              </w:rPr>
            </w:pPr>
          </w:p>
        </w:tc>
      </w:tr>
      <w:tr w:rsidR="00F53565" w:rsidRPr="00C67771" w:rsidTr="00271778">
        <w:tc>
          <w:tcPr>
            <w:tcW w:w="1864" w:type="dxa"/>
            <w:tcBorders>
              <w:top w:val="single" w:sz="4" w:space="0" w:color="auto"/>
              <w:left w:val="single" w:sz="4" w:space="0" w:color="auto"/>
              <w:bottom w:val="single" w:sz="4" w:space="0" w:color="auto"/>
              <w:right w:val="single" w:sz="4" w:space="0" w:color="auto"/>
            </w:tcBorders>
          </w:tcPr>
          <w:p w:rsidR="00F53565" w:rsidRDefault="009167EC" w:rsidP="009167EC">
            <w:pPr>
              <w:bidi/>
              <w:spacing w:after="0" w:line="240" w:lineRule="auto"/>
              <w:rPr>
                <w:sz w:val="28"/>
                <w:szCs w:val="28"/>
                <w:rtl/>
                <w:lang w:bidi="ar-LB"/>
              </w:rPr>
            </w:pPr>
            <w:r>
              <w:rPr>
                <w:rFonts w:hint="cs"/>
                <w:sz w:val="28"/>
                <w:szCs w:val="28"/>
                <w:rtl/>
                <w:lang w:bidi="ar-LB"/>
              </w:rPr>
              <w:t>علي خريس</w:t>
            </w:r>
          </w:p>
        </w:tc>
        <w:tc>
          <w:tcPr>
            <w:tcW w:w="3536" w:type="dxa"/>
            <w:tcBorders>
              <w:top w:val="single" w:sz="4" w:space="0" w:color="auto"/>
              <w:left w:val="single" w:sz="4" w:space="0" w:color="auto"/>
              <w:bottom w:val="single" w:sz="4" w:space="0" w:color="auto"/>
              <w:right w:val="single" w:sz="4" w:space="0" w:color="auto"/>
            </w:tcBorders>
          </w:tcPr>
          <w:p w:rsidR="00F53565" w:rsidRDefault="009167EC" w:rsidP="00271778">
            <w:pPr>
              <w:bidi/>
              <w:spacing w:after="0" w:line="240" w:lineRule="auto"/>
              <w:jc w:val="right"/>
              <w:rPr>
                <w:sz w:val="28"/>
                <w:szCs w:val="28"/>
                <w:lang w:bidi="ar-LB"/>
              </w:rPr>
            </w:pPr>
            <w:r>
              <w:rPr>
                <w:sz w:val="28"/>
                <w:szCs w:val="28"/>
                <w:lang w:bidi="ar-LB"/>
              </w:rPr>
              <w:t>Data Processing for Survey (Advanced)</w:t>
            </w:r>
          </w:p>
        </w:tc>
        <w:tc>
          <w:tcPr>
            <w:tcW w:w="2314" w:type="dxa"/>
            <w:tcBorders>
              <w:top w:val="single" w:sz="4" w:space="0" w:color="auto"/>
              <w:left w:val="single" w:sz="4" w:space="0" w:color="auto"/>
              <w:bottom w:val="single" w:sz="4" w:space="0" w:color="auto"/>
              <w:right w:val="single" w:sz="4" w:space="0" w:color="auto"/>
            </w:tcBorders>
          </w:tcPr>
          <w:p w:rsidR="00F53565" w:rsidRDefault="009167EC" w:rsidP="00DA2FE8">
            <w:pPr>
              <w:bidi/>
              <w:spacing w:after="0" w:line="240" w:lineRule="auto"/>
              <w:jc w:val="right"/>
              <w:rPr>
                <w:sz w:val="28"/>
                <w:szCs w:val="28"/>
                <w:lang w:bidi="ar-LB"/>
              </w:rPr>
            </w:pPr>
            <w:r>
              <w:rPr>
                <w:sz w:val="28"/>
                <w:szCs w:val="28"/>
                <w:lang w:bidi="ar-LB"/>
              </w:rPr>
              <w:t>EUROSTAT</w:t>
            </w:r>
          </w:p>
        </w:tc>
        <w:tc>
          <w:tcPr>
            <w:tcW w:w="2700" w:type="dxa"/>
            <w:tcBorders>
              <w:top w:val="single" w:sz="4" w:space="0" w:color="auto"/>
              <w:left w:val="single" w:sz="4" w:space="0" w:color="auto"/>
              <w:bottom w:val="single" w:sz="4" w:space="0" w:color="auto"/>
              <w:right w:val="single" w:sz="4" w:space="0" w:color="auto"/>
            </w:tcBorders>
          </w:tcPr>
          <w:p w:rsidR="009167EC" w:rsidRDefault="009167EC" w:rsidP="009167EC">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9167EC" w:rsidRPr="00C67771" w:rsidRDefault="009167EC" w:rsidP="009167EC">
            <w:pPr>
              <w:bidi/>
              <w:spacing w:after="0" w:line="240" w:lineRule="auto"/>
              <w:rPr>
                <w:sz w:val="28"/>
                <w:szCs w:val="28"/>
                <w:rtl/>
                <w:lang w:bidi="ar-LB"/>
              </w:rPr>
            </w:pPr>
            <w:r>
              <w:rPr>
                <w:rFonts w:hint="cs"/>
                <w:sz w:val="28"/>
                <w:szCs w:val="28"/>
                <w:rtl/>
                <w:lang w:bidi="ar-LB"/>
              </w:rPr>
              <w:t xml:space="preserve">8 </w:t>
            </w:r>
            <w:r>
              <w:rPr>
                <w:sz w:val="28"/>
                <w:szCs w:val="28"/>
                <w:rtl/>
                <w:lang w:bidi="ar-LB"/>
              </w:rPr>
              <w:t>–</w:t>
            </w:r>
            <w:r>
              <w:rPr>
                <w:rFonts w:hint="cs"/>
                <w:sz w:val="28"/>
                <w:szCs w:val="28"/>
                <w:rtl/>
                <w:lang w:bidi="ar-LB"/>
              </w:rPr>
              <w:t xml:space="preserve"> 9 و 10 تشرين الثاني 2022</w:t>
            </w:r>
          </w:p>
          <w:p w:rsidR="00F53565" w:rsidRDefault="00F53565" w:rsidP="000D3379">
            <w:pPr>
              <w:bidi/>
              <w:spacing w:after="0" w:line="240" w:lineRule="auto"/>
              <w:rPr>
                <w:sz w:val="28"/>
                <w:szCs w:val="28"/>
                <w:rtl/>
                <w:lang w:bidi="ar-LB"/>
              </w:rPr>
            </w:pPr>
          </w:p>
        </w:tc>
      </w:tr>
      <w:tr w:rsidR="00F53565" w:rsidRPr="00C67771" w:rsidTr="00271778">
        <w:tc>
          <w:tcPr>
            <w:tcW w:w="1864" w:type="dxa"/>
            <w:tcBorders>
              <w:top w:val="single" w:sz="4" w:space="0" w:color="auto"/>
              <w:left w:val="single" w:sz="4" w:space="0" w:color="auto"/>
              <w:bottom w:val="single" w:sz="4" w:space="0" w:color="auto"/>
              <w:right w:val="single" w:sz="4" w:space="0" w:color="auto"/>
            </w:tcBorders>
          </w:tcPr>
          <w:p w:rsidR="00F53565" w:rsidRDefault="009167EC" w:rsidP="009167EC">
            <w:pPr>
              <w:bidi/>
              <w:spacing w:after="0" w:line="240" w:lineRule="auto"/>
              <w:rPr>
                <w:sz w:val="28"/>
                <w:szCs w:val="28"/>
                <w:rtl/>
                <w:lang w:bidi="ar-LB"/>
              </w:rPr>
            </w:pPr>
            <w:r>
              <w:rPr>
                <w:rFonts w:hint="cs"/>
                <w:sz w:val="28"/>
                <w:szCs w:val="28"/>
                <w:rtl/>
                <w:lang w:bidi="ar-LB"/>
              </w:rPr>
              <w:t>علي خريس</w:t>
            </w:r>
          </w:p>
        </w:tc>
        <w:tc>
          <w:tcPr>
            <w:tcW w:w="3536" w:type="dxa"/>
            <w:tcBorders>
              <w:top w:val="single" w:sz="4" w:space="0" w:color="auto"/>
              <w:left w:val="single" w:sz="4" w:space="0" w:color="auto"/>
              <w:bottom w:val="single" w:sz="4" w:space="0" w:color="auto"/>
              <w:right w:val="single" w:sz="4" w:space="0" w:color="auto"/>
            </w:tcBorders>
          </w:tcPr>
          <w:p w:rsidR="00F53565" w:rsidRDefault="009167EC" w:rsidP="00DA2FE8">
            <w:pPr>
              <w:bidi/>
              <w:spacing w:after="0" w:line="240" w:lineRule="auto"/>
              <w:rPr>
                <w:sz w:val="28"/>
                <w:szCs w:val="28"/>
                <w:lang w:bidi="ar-LB"/>
              </w:rPr>
            </w:pPr>
            <w:r>
              <w:rPr>
                <w:rFonts w:hint="cs"/>
                <w:sz w:val="28"/>
                <w:szCs w:val="28"/>
                <w:rtl/>
                <w:lang w:bidi="ar-LB"/>
              </w:rPr>
              <w:t xml:space="preserve">معالجة البيانات المفقودة باستخدام برمجية </w:t>
            </w:r>
            <w:r>
              <w:rPr>
                <w:sz w:val="28"/>
                <w:szCs w:val="28"/>
                <w:lang w:bidi="ar-LB"/>
              </w:rPr>
              <w:t>R</w:t>
            </w:r>
          </w:p>
        </w:tc>
        <w:tc>
          <w:tcPr>
            <w:tcW w:w="2314" w:type="dxa"/>
            <w:tcBorders>
              <w:top w:val="single" w:sz="4" w:space="0" w:color="auto"/>
              <w:left w:val="single" w:sz="4" w:space="0" w:color="auto"/>
              <w:bottom w:val="single" w:sz="4" w:space="0" w:color="auto"/>
              <w:right w:val="single" w:sz="4" w:space="0" w:color="auto"/>
            </w:tcBorders>
          </w:tcPr>
          <w:p w:rsidR="00F53565" w:rsidRDefault="009167EC" w:rsidP="00DA2FE8">
            <w:pPr>
              <w:bidi/>
              <w:spacing w:after="0" w:line="240" w:lineRule="auto"/>
              <w:jc w:val="right"/>
              <w:rPr>
                <w:sz w:val="28"/>
                <w:szCs w:val="28"/>
                <w:lang w:bidi="ar-LB"/>
              </w:rPr>
            </w:pPr>
            <w:r>
              <w:rPr>
                <w:sz w:val="28"/>
                <w:szCs w:val="28"/>
                <w:lang w:bidi="ar-LB"/>
              </w:rPr>
              <w:t>AMF</w:t>
            </w:r>
          </w:p>
        </w:tc>
        <w:tc>
          <w:tcPr>
            <w:tcW w:w="2700" w:type="dxa"/>
            <w:tcBorders>
              <w:top w:val="single" w:sz="4" w:space="0" w:color="auto"/>
              <w:left w:val="single" w:sz="4" w:space="0" w:color="auto"/>
              <w:bottom w:val="single" w:sz="4" w:space="0" w:color="auto"/>
              <w:right w:val="single" w:sz="4" w:space="0" w:color="auto"/>
            </w:tcBorders>
          </w:tcPr>
          <w:p w:rsidR="009167EC" w:rsidRDefault="009167EC" w:rsidP="009167EC">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9167EC" w:rsidRPr="00C67771" w:rsidRDefault="009167EC" w:rsidP="009167EC">
            <w:pPr>
              <w:bidi/>
              <w:spacing w:after="0" w:line="240" w:lineRule="auto"/>
              <w:rPr>
                <w:sz w:val="28"/>
                <w:szCs w:val="28"/>
                <w:rtl/>
                <w:lang w:bidi="ar-LB"/>
              </w:rPr>
            </w:pPr>
            <w:r>
              <w:rPr>
                <w:rFonts w:hint="cs"/>
                <w:sz w:val="28"/>
                <w:szCs w:val="28"/>
                <w:rtl/>
                <w:lang w:bidi="ar-LB"/>
              </w:rPr>
              <w:t>من 5 الى 8 كانون الاول 2022</w:t>
            </w:r>
          </w:p>
          <w:p w:rsidR="00F53565" w:rsidRDefault="00F53565" w:rsidP="000D3379">
            <w:pPr>
              <w:bidi/>
              <w:spacing w:after="0" w:line="240" w:lineRule="auto"/>
              <w:rPr>
                <w:sz w:val="28"/>
                <w:szCs w:val="28"/>
                <w:rtl/>
                <w:lang w:bidi="ar-LB"/>
              </w:rPr>
            </w:pPr>
          </w:p>
        </w:tc>
      </w:tr>
      <w:tr w:rsidR="00F53565" w:rsidRPr="00C67771" w:rsidTr="00271778">
        <w:tc>
          <w:tcPr>
            <w:tcW w:w="1864" w:type="dxa"/>
            <w:tcBorders>
              <w:top w:val="single" w:sz="4" w:space="0" w:color="auto"/>
              <w:left w:val="single" w:sz="4" w:space="0" w:color="auto"/>
              <w:bottom w:val="single" w:sz="4" w:space="0" w:color="auto"/>
              <w:right w:val="single" w:sz="4" w:space="0" w:color="auto"/>
            </w:tcBorders>
          </w:tcPr>
          <w:p w:rsidR="00F53565" w:rsidRDefault="009167EC" w:rsidP="009167EC">
            <w:pPr>
              <w:bidi/>
              <w:spacing w:after="0" w:line="240" w:lineRule="auto"/>
              <w:rPr>
                <w:sz w:val="28"/>
                <w:szCs w:val="28"/>
                <w:rtl/>
                <w:lang w:bidi="ar-LB"/>
              </w:rPr>
            </w:pPr>
            <w:r>
              <w:rPr>
                <w:rFonts w:hint="cs"/>
                <w:sz w:val="28"/>
                <w:szCs w:val="28"/>
                <w:rtl/>
                <w:lang w:bidi="ar-LB"/>
              </w:rPr>
              <w:t>علي خريس</w:t>
            </w:r>
          </w:p>
        </w:tc>
        <w:tc>
          <w:tcPr>
            <w:tcW w:w="3536" w:type="dxa"/>
            <w:tcBorders>
              <w:top w:val="single" w:sz="4" w:space="0" w:color="auto"/>
              <w:left w:val="single" w:sz="4" w:space="0" w:color="auto"/>
              <w:bottom w:val="single" w:sz="4" w:space="0" w:color="auto"/>
              <w:right w:val="single" w:sz="4" w:space="0" w:color="auto"/>
            </w:tcBorders>
          </w:tcPr>
          <w:p w:rsidR="00F53565" w:rsidRDefault="009167EC" w:rsidP="00271778">
            <w:pPr>
              <w:bidi/>
              <w:spacing w:after="0" w:line="240" w:lineRule="auto"/>
              <w:jc w:val="right"/>
              <w:rPr>
                <w:sz w:val="28"/>
                <w:szCs w:val="28"/>
                <w:lang w:bidi="ar-LB"/>
              </w:rPr>
            </w:pPr>
            <w:r>
              <w:rPr>
                <w:sz w:val="28"/>
                <w:szCs w:val="28"/>
                <w:lang w:bidi="ar-LB"/>
              </w:rPr>
              <w:t>Foundations of Ecomomic Forecasting Using (R)</w:t>
            </w:r>
          </w:p>
        </w:tc>
        <w:tc>
          <w:tcPr>
            <w:tcW w:w="2314" w:type="dxa"/>
            <w:tcBorders>
              <w:top w:val="single" w:sz="4" w:space="0" w:color="auto"/>
              <w:left w:val="single" w:sz="4" w:space="0" w:color="auto"/>
              <w:bottom w:val="single" w:sz="4" w:space="0" w:color="auto"/>
              <w:right w:val="single" w:sz="4" w:space="0" w:color="auto"/>
            </w:tcBorders>
          </w:tcPr>
          <w:p w:rsidR="00F53565" w:rsidRDefault="009167EC" w:rsidP="00DA2FE8">
            <w:pPr>
              <w:bidi/>
              <w:spacing w:after="0" w:line="240" w:lineRule="auto"/>
              <w:jc w:val="right"/>
              <w:rPr>
                <w:sz w:val="28"/>
                <w:szCs w:val="28"/>
                <w:lang w:bidi="ar-LB"/>
              </w:rPr>
            </w:pPr>
            <w:r>
              <w:rPr>
                <w:sz w:val="28"/>
                <w:szCs w:val="28"/>
                <w:lang w:bidi="ar-LB"/>
              </w:rPr>
              <w:t>AMF</w:t>
            </w:r>
          </w:p>
        </w:tc>
        <w:tc>
          <w:tcPr>
            <w:tcW w:w="2700" w:type="dxa"/>
            <w:tcBorders>
              <w:top w:val="single" w:sz="4" w:space="0" w:color="auto"/>
              <w:left w:val="single" w:sz="4" w:space="0" w:color="auto"/>
              <w:bottom w:val="single" w:sz="4" w:space="0" w:color="auto"/>
              <w:right w:val="single" w:sz="4" w:space="0" w:color="auto"/>
            </w:tcBorders>
          </w:tcPr>
          <w:p w:rsidR="009167EC" w:rsidRPr="00C67771" w:rsidRDefault="009167EC" w:rsidP="009167EC">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F53565" w:rsidRDefault="009167EC" w:rsidP="000D3379">
            <w:pPr>
              <w:bidi/>
              <w:spacing w:after="0" w:line="240" w:lineRule="auto"/>
              <w:rPr>
                <w:sz w:val="28"/>
                <w:szCs w:val="28"/>
                <w:rtl/>
                <w:lang w:bidi="ar-LB"/>
              </w:rPr>
            </w:pPr>
            <w:r>
              <w:rPr>
                <w:rFonts w:hint="cs"/>
                <w:sz w:val="28"/>
                <w:szCs w:val="28"/>
                <w:rtl/>
                <w:lang w:bidi="ar-LB"/>
              </w:rPr>
              <w:t>من 19 الى 22 كانون الاول 2022</w:t>
            </w:r>
          </w:p>
        </w:tc>
      </w:tr>
      <w:tr w:rsidR="007B3BCF" w:rsidRPr="00C67771" w:rsidTr="00B23FA7">
        <w:tc>
          <w:tcPr>
            <w:tcW w:w="1864" w:type="dxa"/>
            <w:tcBorders>
              <w:top w:val="single" w:sz="4" w:space="0" w:color="auto"/>
              <w:left w:val="single" w:sz="4" w:space="0" w:color="auto"/>
              <w:bottom w:val="single" w:sz="4" w:space="0" w:color="auto"/>
              <w:right w:val="single" w:sz="4" w:space="0" w:color="auto"/>
            </w:tcBorders>
          </w:tcPr>
          <w:p w:rsidR="007B3BCF" w:rsidRPr="00C67771" w:rsidRDefault="007B3BCF" w:rsidP="00B23FA7">
            <w:pPr>
              <w:bidi/>
              <w:spacing w:after="0" w:line="240" w:lineRule="auto"/>
              <w:rPr>
                <w:sz w:val="28"/>
                <w:szCs w:val="28"/>
                <w:rtl/>
                <w:lang w:bidi="ar-LB"/>
              </w:rPr>
            </w:pPr>
            <w:r>
              <w:rPr>
                <w:rFonts w:hint="cs"/>
                <w:sz w:val="28"/>
                <w:szCs w:val="28"/>
                <w:rtl/>
                <w:lang w:bidi="ar-LB"/>
              </w:rPr>
              <w:t>علي سعد</w:t>
            </w:r>
          </w:p>
        </w:tc>
        <w:tc>
          <w:tcPr>
            <w:tcW w:w="3536" w:type="dxa"/>
            <w:tcBorders>
              <w:top w:val="single" w:sz="4" w:space="0" w:color="auto"/>
              <w:left w:val="single" w:sz="4" w:space="0" w:color="auto"/>
              <w:bottom w:val="single" w:sz="4" w:space="0" w:color="auto"/>
              <w:right w:val="single" w:sz="4" w:space="0" w:color="auto"/>
            </w:tcBorders>
          </w:tcPr>
          <w:p w:rsidR="007B3BCF" w:rsidRDefault="007B3BCF" w:rsidP="00B23FA7">
            <w:pPr>
              <w:bidi/>
              <w:spacing w:after="0" w:line="240" w:lineRule="auto"/>
              <w:rPr>
                <w:sz w:val="28"/>
                <w:szCs w:val="28"/>
                <w:rtl/>
                <w:lang w:bidi="ar-LB"/>
              </w:rPr>
            </w:pPr>
            <w:r>
              <w:rPr>
                <w:rFonts w:hint="cs"/>
                <w:sz w:val="28"/>
                <w:szCs w:val="28"/>
                <w:rtl/>
                <w:lang w:bidi="ar-LB"/>
              </w:rPr>
              <w:t>قانون الشراء العام في لبنان</w:t>
            </w:r>
          </w:p>
          <w:p w:rsidR="007B3BCF" w:rsidRPr="00C67771" w:rsidRDefault="007B3BCF" w:rsidP="00B23FA7">
            <w:pPr>
              <w:bidi/>
              <w:spacing w:after="0" w:line="240" w:lineRule="auto"/>
              <w:rPr>
                <w:sz w:val="28"/>
                <w:szCs w:val="28"/>
                <w:lang w:bidi="ar-LB"/>
              </w:rPr>
            </w:pPr>
            <w:r>
              <w:rPr>
                <w:rFonts w:hint="cs"/>
                <w:sz w:val="28"/>
                <w:szCs w:val="28"/>
                <w:rtl/>
                <w:lang w:bidi="ar-LB"/>
              </w:rPr>
              <w:t>244/2021</w:t>
            </w:r>
          </w:p>
        </w:tc>
        <w:tc>
          <w:tcPr>
            <w:tcW w:w="2314" w:type="dxa"/>
            <w:tcBorders>
              <w:top w:val="single" w:sz="4" w:space="0" w:color="auto"/>
              <w:left w:val="single" w:sz="4" w:space="0" w:color="auto"/>
              <w:bottom w:val="single" w:sz="4" w:space="0" w:color="auto"/>
              <w:right w:val="single" w:sz="4" w:space="0" w:color="auto"/>
            </w:tcBorders>
          </w:tcPr>
          <w:p w:rsidR="007B3BCF" w:rsidRPr="00C67771" w:rsidRDefault="007B3BCF" w:rsidP="00B23FA7">
            <w:pPr>
              <w:bidi/>
              <w:spacing w:after="0" w:line="240" w:lineRule="auto"/>
              <w:rPr>
                <w:sz w:val="28"/>
                <w:szCs w:val="28"/>
                <w:lang w:val="fr-FR" w:bidi="ar-LB"/>
              </w:rPr>
            </w:pPr>
            <w:r>
              <w:rPr>
                <w:rFonts w:hint="cs"/>
                <w:sz w:val="28"/>
                <w:szCs w:val="28"/>
                <w:rtl/>
                <w:lang w:val="fr-FR" w:bidi="ar-LB"/>
              </w:rPr>
              <w:t>المعهد المالي</w:t>
            </w:r>
          </w:p>
        </w:tc>
        <w:tc>
          <w:tcPr>
            <w:tcW w:w="2700" w:type="dxa"/>
            <w:tcBorders>
              <w:top w:val="single" w:sz="4" w:space="0" w:color="auto"/>
              <w:left w:val="single" w:sz="4" w:space="0" w:color="auto"/>
              <w:bottom w:val="single" w:sz="4" w:space="0" w:color="auto"/>
              <w:right w:val="single" w:sz="4" w:space="0" w:color="auto"/>
            </w:tcBorders>
          </w:tcPr>
          <w:p w:rsidR="007B3BCF" w:rsidRPr="00C67771" w:rsidRDefault="007B3BCF"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7B3BCF" w:rsidRPr="00C67771" w:rsidRDefault="007B3BCF" w:rsidP="00B23FA7">
            <w:pPr>
              <w:bidi/>
              <w:spacing w:after="0" w:line="240" w:lineRule="auto"/>
              <w:rPr>
                <w:sz w:val="28"/>
                <w:szCs w:val="28"/>
                <w:rtl/>
                <w:lang w:bidi="ar-LB"/>
              </w:rPr>
            </w:pPr>
            <w:r>
              <w:rPr>
                <w:rFonts w:hint="cs"/>
                <w:sz w:val="28"/>
                <w:szCs w:val="28"/>
                <w:rtl/>
                <w:lang w:bidi="ar-LB"/>
              </w:rPr>
              <w:t xml:space="preserve">23 </w:t>
            </w:r>
            <w:r>
              <w:rPr>
                <w:sz w:val="28"/>
                <w:szCs w:val="28"/>
                <w:rtl/>
                <w:lang w:bidi="ar-LB"/>
              </w:rPr>
              <w:t>–</w:t>
            </w:r>
            <w:r>
              <w:rPr>
                <w:rFonts w:hint="cs"/>
                <w:sz w:val="28"/>
                <w:szCs w:val="28"/>
                <w:rtl/>
                <w:lang w:bidi="ar-LB"/>
              </w:rPr>
              <w:t xml:space="preserve"> 25 </w:t>
            </w:r>
            <w:r>
              <w:rPr>
                <w:sz w:val="28"/>
                <w:szCs w:val="28"/>
                <w:rtl/>
                <w:lang w:bidi="ar-LB"/>
              </w:rPr>
              <w:t>–</w:t>
            </w:r>
            <w:r>
              <w:rPr>
                <w:rFonts w:hint="cs"/>
                <w:sz w:val="28"/>
                <w:szCs w:val="28"/>
                <w:rtl/>
                <w:lang w:bidi="ar-LB"/>
              </w:rPr>
              <w:t xml:space="preserve"> 30 آب  و 1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نادين سعادة</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 xml:space="preserve">معالجة البيانات المفقودة باستخدام برمجية </w:t>
            </w:r>
            <w:r>
              <w:rPr>
                <w:sz w:val="28"/>
                <w:szCs w:val="28"/>
                <w:lang w:bidi="ar-LB"/>
              </w:rPr>
              <w:t>R</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AMF</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5 الى 8 كانون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نادين صليبا</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ورشة الحسابات الفرعية في الحسابات القومية</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5 الى 8 أيلول 2022</w:t>
            </w:r>
          </w:p>
        </w:tc>
      </w:tr>
    </w:tbl>
    <w:p w:rsidR="001745AB" w:rsidRDefault="001745AB">
      <w:pPr>
        <w:bidi/>
      </w:pPr>
    </w:p>
    <w:tbl>
      <w:tblPr>
        <w:bidiVisual/>
        <w:tblW w:w="1041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4"/>
        <w:gridCol w:w="3536"/>
        <w:gridCol w:w="2314"/>
        <w:gridCol w:w="2700"/>
      </w:tblGrid>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نادين صليبا</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ورشة تدريبية عن بعد حول التجارة الخارجية</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13 الى 15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نادين صليبا</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Usage of Administrative Registries in Producing Ecomonic Statistics</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26 الى 28 أيلول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نادين صليبا</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نظام الحسابات القومية 2008</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17 تشرين الاول الى 24 تشرين الثاني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نادين صليبا</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Implementation of NQAF for Official Statistics</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8 تشرين الثاني 2022</w:t>
            </w:r>
          </w:p>
        </w:tc>
      </w:tr>
      <w:tr w:rsidR="007634B8" w:rsidRPr="00C67771" w:rsidTr="00B23FA7">
        <w:tc>
          <w:tcPr>
            <w:tcW w:w="1864" w:type="dxa"/>
            <w:tcBorders>
              <w:top w:val="single" w:sz="4" w:space="0" w:color="auto"/>
              <w:left w:val="single" w:sz="4" w:space="0" w:color="auto"/>
              <w:bottom w:val="single" w:sz="4" w:space="0" w:color="auto"/>
              <w:right w:val="single" w:sz="4" w:space="0" w:color="auto"/>
            </w:tcBorders>
          </w:tcPr>
          <w:p w:rsidR="007634B8" w:rsidRDefault="007634B8" w:rsidP="00B23FA7">
            <w:pPr>
              <w:bidi/>
              <w:spacing w:after="0" w:line="240" w:lineRule="auto"/>
              <w:rPr>
                <w:sz w:val="28"/>
                <w:szCs w:val="28"/>
                <w:rtl/>
                <w:lang w:bidi="ar-LB"/>
              </w:rPr>
            </w:pPr>
            <w:r>
              <w:rPr>
                <w:rFonts w:hint="cs"/>
                <w:sz w:val="28"/>
                <w:szCs w:val="28"/>
                <w:rtl/>
                <w:lang w:bidi="ar-LB"/>
              </w:rPr>
              <w:t>نادين صليبا</w:t>
            </w:r>
          </w:p>
        </w:tc>
        <w:tc>
          <w:tcPr>
            <w:tcW w:w="3536" w:type="dxa"/>
            <w:tcBorders>
              <w:top w:val="single" w:sz="4" w:space="0" w:color="auto"/>
              <w:left w:val="single" w:sz="4" w:space="0" w:color="auto"/>
              <w:bottom w:val="single" w:sz="4" w:space="0" w:color="auto"/>
              <w:right w:val="single" w:sz="4" w:space="0" w:color="auto"/>
            </w:tcBorders>
          </w:tcPr>
          <w:p w:rsidR="007634B8" w:rsidRDefault="007634B8" w:rsidP="007634B8">
            <w:pPr>
              <w:bidi/>
              <w:spacing w:after="0" w:line="240" w:lineRule="auto"/>
              <w:jc w:val="right"/>
              <w:rPr>
                <w:sz w:val="28"/>
                <w:szCs w:val="28"/>
                <w:lang w:bidi="ar-LB"/>
              </w:rPr>
            </w:pPr>
            <w:r>
              <w:rPr>
                <w:sz w:val="28"/>
                <w:szCs w:val="28"/>
                <w:lang w:bidi="ar-LB"/>
              </w:rPr>
              <w:t>Seminar on the Promotion of the European Code of Practice and the Quality Assurance Framework of the European Statistical System</w:t>
            </w:r>
          </w:p>
        </w:tc>
        <w:tc>
          <w:tcPr>
            <w:tcW w:w="2314" w:type="dxa"/>
            <w:tcBorders>
              <w:top w:val="single" w:sz="4" w:space="0" w:color="auto"/>
              <w:left w:val="single" w:sz="4" w:space="0" w:color="auto"/>
              <w:bottom w:val="single" w:sz="4" w:space="0" w:color="auto"/>
              <w:right w:val="single" w:sz="4" w:space="0" w:color="auto"/>
            </w:tcBorders>
          </w:tcPr>
          <w:p w:rsidR="007634B8" w:rsidRDefault="007634B8" w:rsidP="00B23FA7">
            <w:pPr>
              <w:bidi/>
              <w:spacing w:after="0" w:line="240" w:lineRule="auto"/>
              <w:jc w:val="right"/>
              <w:rPr>
                <w:sz w:val="28"/>
                <w:szCs w:val="28"/>
                <w:lang w:val="fr-FR" w:bidi="ar-LB"/>
              </w:rPr>
            </w:pPr>
            <w:r>
              <w:rPr>
                <w:sz w:val="28"/>
                <w:szCs w:val="28"/>
                <w:lang w:val="fr-FR" w:bidi="ar-LB"/>
              </w:rPr>
              <w:t>Eurostat</w:t>
            </w:r>
          </w:p>
        </w:tc>
        <w:tc>
          <w:tcPr>
            <w:tcW w:w="2700" w:type="dxa"/>
            <w:tcBorders>
              <w:top w:val="single" w:sz="4" w:space="0" w:color="auto"/>
              <w:left w:val="single" w:sz="4" w:space="0" w:color="auto"/>
              <w:bottom w:val="single" w:sz="4" w:space="0" w:color="auto"/>
              <w:right w:val="single" w:sz="4" w:space="0" w:color="auto"/>
            </w:tcBorders>
          </w:tcPr>
          <w:p w:rsidR="007634B8" w:rsidRDefault="007634B8" w:rsidP="00B23FA7">
            <w:pPr>
              <w:bidi/>
              <w:spacing w:after="0" w:line="240" w:lineRule="auto"/>
              <w:rPr>
                <w:sz w:val="28"/>
                <w:szCs w:val="28"/>
                <w:rtl/>
                <w:lang w:bidi="ar-LB"/>
              </w:rPr>
            </w:pPr>
            <w:r>
              <w:rPr>
                <w:rFonts w:hint="cs"/>
                <w:sz w:val="28"/>
                <w:szCs w:val="28"/>
                <w:rtl/>
                <w:lang w:bidi="ar-LB"/>
              </w:rPr>
              <w:t>أثينا  - اليونان</w:t>
            </w:r>
          </w:p>
          <w:p w:rsidR="007634B8" w:rsidRDefault="007634B8" w:rsidP="007634B8">
            <w:pPr>
              <w:bidi/>
              <w:spacing w:after="0" w:line="240" w:lineRule="auto"/>
              <w:rPr>
                <w:sz w:val="28"/>
                <w:szCs w:val="28"/>
                <w:rtl/>
                <w:lang w:bidi="ar-LB"/>
              </w:rPr>
            </w:pPr>
            <w:r>
              <w:rPr>
                <w:rFonts w:hint="cs"/>
                <w:sz w:val="28"/>
                <w:szCs w:val="28"/>
                <w:rtl/>
                <w:lang w:bidi="ar-LB"/>
              </w:rPr>
              <w:t>بين 23 و 25 تشرين الثاني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نادين صليبا</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lang w:bidi="ar-LB"/>
              </w:rPr>
            </w:pPr>
            <w:r>
              <w:rPr>
                <w:rFonts w:hint="cs"/>
                <w:sz w:val="28"/>
                <w:szCs w:val="28"/>
                <w:rtl/>
                <w:lang w:bidi="ar-LB"/>
              </w:rPr>
              <w:t xml:space="preserve">معالجة البيانات المفقودة باستخدام برمجية </w:t>
            </w:r>
            <w:r>
              <w:rPr>
                <w:sz w:val="28"/>
                <w:szCs w:val="28"/>
                <w:lang w:bidi="ar-LB"/>
              </w:rPr>
              <w:t>R</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val="fr-FR" w:bidi="ar-LB"/>
              </w:rPr>
            </w:pPr>
            <w:r>
              <w:rPr>
                <w:sz w:val="28"/>
                <w:szCs w:val="28"/>
                <w:lang w:val="fr-FR" w:bidi="ar-LB"/>
              </w:rPr>
              <w:t>AMF</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5 الى 8 كانون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نادين صليبا</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 xml:space="preserve">Foundation of Ecomonic Forecasting Using (R) </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AMF</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19 الى 22 كانون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نادين صليبا</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Commerce et ivestissements internationaux</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val="fr-FR" w:bidi="ar-LB"/>
              </w:rPr>
              <w:t>MEDSTAT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19 كانون الاول 2022</w:t>
            </w:r>
          </w:p>
        </w:tc>
      </w:tr>
      <w:tr w:rsidR="002C6FDA" w:rsidRPr="00C67771" w:rsidTr="00B23FA7">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نادين قاسم</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CsPro</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25 الى 28 تموز 2022</w:t>
            </w:r>
          </w:p>
        </w:tc>
      </w:tr>
      <w:tr w:rsidR="002C6FDA" w:rsidRPr="00C67771" w:rsidTr="002C6FDA">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هيفاء مدقّة الحسيني</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CsPro</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sidRPr="002C6FDA">
              <w:rPr>
                <w:sz w:val="28"/>
                <w:szCs w:val="28"/>
                <w:lang w:val="fr-FR" w:bidi="ar-LB"/>
              </w:rPr>
              <w:t>AITRS</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25 الى 28 تموز 2022</w:t>
            </w:r>
          </w:p>
        </w:tc>
      </w:tr>
      <w:tr w:rsidR="002C6FDA" w:rsidRPr="00C67771" w:rsidTr="002C6FDA">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هيفاء مدقّة الحسيني</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Regional meeting on informality</w:t>
            </w:r>
          </w:p>
          <w:p w:rsidR="002C6FDA" w:rsidRDefault="002C6FDA" w:rsidP="002C6FDA">
            <w:pPr>
              <w:bidi/>
              <w:spacing w:after="0" w:line="240" w:lineRule="auto"/>
              <w:jc w:val="right"/>
              <w:rPr>
                <w:sz w:val="28"/>
                <w:szCs w:val="28"/>
                <w:rtl/>
                <w:lang w:bidi="ar-LB"/>
              </w:rPr>
            </w:pPr>
            <w:r>
              <w:rPr>
                <w:rFonts w:hint="cs"/>
                <w:sz w:val="28"/>
                <w:szCs w:val="28"/>
                <w:rtl/>
                <w:lang w:bidi="ar-LB"/>
              </w:rPr>
              <w:t>العمالة غير المنظمة</w:t>
            </w:r>
          </w:p>
        </w:tc>
        <w:tc>
          <w:tcPr>
            <w:tcW w:w="2314" w:type="dxa"/>
            <w:tcBorders>
              <w:top w:val="single" w:sz="4" w:space="0" w:color="auto"/>
              <w:left w:val="single" w:sz="4" w:space="0" w:color="auto"/>
              <w:bottom w:val="single" w:sz="4" w:space="0" w:color="auto"/>
              <w:right w:val="single" w:sz="4" w:space="0" w:color="auto"/>
            </w:tcBorders>
          </w:tcPr>
          <w:p w:rsidR="002C6FDA" w:rsidRPr="002C6FDA" w:rsidRDefault="002C6FDA" w:rsidP="00B23FA7">
            <w:pPr>
              <w:bidi/>
              <w:spacing w:after="0" w:line="240" w:lineRule="auto"/>
              <w:jc w:val="right"/>
              <w:rPr>
                <w:sz w:val="28"/>
                <w:szCs w:val="28"/>
                <w:lang w:val="fr-FR" w:bidi="ar-LB"/>
              </w:rPr>
            </w:pPr>
            <w:r w:rsidRPr="002C6FDA">
              <w:rPr>
                <w:sz w:val="28"/>
                <w:szCs w:val="28"/>
                <w:lang w:val="fr-FR" w:bidi="ar-LB"/>
              </w:rPr>
              <w:t>ILO</w:t>
            </w:r>
          </w:p>
        </w:tc>
        <w:tc>
          <w:tcPr>
            <w:tcW w:w="2700"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الاردن</w:t>
            </w:r>
          </w:p>
          <w:p w:rsidR="002C6FDA" w:rsidRDefault="002C6FDA" w:rsidP="00B23FA7">
            <w:pPr>
              <w:bidi/>
              <w:spacing w:after="0" w:line="240" w:lineRule="auto"/>
              <w:rPr>
                <w:sz w:val="28"/>
                <w:szCs w:val="28"/>
                <w:rtl/>
                <w:lang w:bidi="ar-LB"/>
              </w:rPr>
            </w:pPr>
            <w:r>
              <w:rPr>
                <w:rFonts w:hint="cs"/>
                <w:sz w:val="28"/>
                <w:szCs w:val="28"/>
                <w:rtl/>
                <w:lang w:bidi="ar-LB"/>
              </w:rPr>
              <w:t>من 29 الى 31 آب 2022</w:t>
            </w:r>
          </w:p>
        </w:tc>
      </w:tr>
      <w:tr w:rsidR="002C6FDA" w:rsidRPr="00C67771" w:rsidTr="002C6FDA">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هيفاء مدقّة الحسيني</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bidi="ar-LB"/>
              </w:rPr>
            </w:pPr>
            <w:r>
              <w:rPr>
                <w:sz w:val="28"/>
                <w:szCs w:val="28"/>
                <w:lang w:bidi="ar-LB"/>
              </w:rPr>
              <w:t>Usage of Administrative Registries in Producing Demographic and Social Statistics</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SESRIC Cabinet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19 و 20 أيلول 2022</w:t>
            </w:r>
          </w:p>
        </w:tc>
      </w:tr>
    </w:tbl>
    <w:p w:rsidR="001745AB" w:rsidRDefault="001745AB">
      <w:pPr>
        <w:bidi/>
      </w:pPr>
    </w:p>
    <w:tbl>
      <w:tblPr>
        <w:bidiVisual/>
        <w:tblW w:w="1041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4"/>
        <w:gridCol w:w="3536"/>
        <w:gridCol w:w="2314"/>
        <w:gridCol w:w="2700"/>
      </w:tblGrid>
      <w:tr w:rsidR="002C6FDA" w:rsidRPr="00C67771" w:rsidTr="002C6FDA">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هيفاء مدقّة الحسيني</w:t>
            </w:r>
          </w:p>
        </w:tc>
        <w:tc>
          <w:tcPr>
            <w:tcW w:w="3536" w:type="dxa"/>
            <w:tcBorders>
              <w:top w:val="single" w:sz="4" w:space="0" w:color="auto"/>
              <w:left w:val="single" w:sz="4" w:space="0" w:color="auto"/>
              <w:bottom w:val="single" w:sz="4" w:space="0" w:color="auto"/>
              <w:right w:val="single" w:sz="4" w:space="0" w:color="auto"/>
            </w:tcBorders>
          </w:tcPr>
          <w:p w:rsidR="002C6FDA" w:rsidRDefault="002C6FDA" w:rsidP="00A36CA1">
            <w:pPr>
              <w:bidi/>
              <w:spacing w:after="0" w:line="240" w:lineRule="auto"/>
              <w:rPr>
                <w:sz w:val="28"/>
                <w:szCs w:val="28"/>
                <w:lang w:bidi="ar-LB"/>
              </w:rPr>
            </w:pPr>
            <w:r>
              <w:rPr>
                <w:rFonts w:hint="cs"/>
                <w:sz w:val="28"/>
                <w:szCs w:val="28"/>
                <w:rtl/>
                <w:lang w:bidi="ar-LB"/>
              </w:rPr>
              <w:t>أكاديمية إحصاءات سوق العمل /نظام الرصد الاحصائي الجديد لأهداف التنمية المستدامة</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rtl/>
                <w:lang w:val="fr-FR" w:bidi="ar-LB"/>
              </w:rPr>
            </w:pPr>
            <w:r>
              <w:rPr>
                <w:sz w:val="28"/>
                <w:szCs w:val="28"/>
                <w:lang w:val="fr-FR" w:bidi="ar-LB"/>
              </w:rPr>
              <w:t>ILO</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من 10 تشرين الاول الى 4 تشرين الثاني 2022</w:t>
            </w:r>
          </w:p>
        </w:tc>
      </w:tr>
      <w:tr w:rsidR="002C6FDA" w:rsidRPr="00C67771" w:rsidTr="002C6FDA">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هيفاء مدقّة الحسيني</w:t>
            </w:r>
          </w:p>
        </w:tc>
        <w:tc>
          <w:tcPr>
            <w:tcW w:w="3536" w:type="dxa"/>
            <w:tcBorders>
              <w:top w:val="single" w:sz="4" w:space="0" w:color="auto"/>
              <w:left w:val="single" w:sz="4" w:space="0" w:color="auto"/>
              <w:bottom w:val="single" w:sz="4" w:space="0" w:color="auto"/>
              <w:right w:val="single" w:sz="4" w:space="0" w:color="auto"/>
            </w:tcBorders>
          </w:tcPr>
          <w:p w:rsidR="002C6FDA" w:rsidRPr="006C7AC3" w:rsidRDefault="002C6FDA" w:rsidP="00B23FA7">
            <w:pPr>
              <w:bidi/>
              <w:spacing w:after="0" w:line="240" w:lineRule="auto"/>
              <w:jc w:val="right"/>
              <w:rPr>
                <w:sz w:val="28"/>
                <w:szCs w:val="28"/>
                <w:lang w:val="fr-FR" w:bidi="ar-LB"/>
              </w:rPr>
            </w:pPr>
            <w:r w:rsidRPr="006C7AC3">
              <w:rPr>
                <w:sz w:val="28"/>
                <w:szCs w:val="28"/>
                <w:lang w:val="fr-FR" w:bidi="ar-LB"/>
              </w:rPr>
              <w:t>Préparation de la 1ère reunion du groupe de travail sur l’inclusion et d’un cours de formation sur l’inclusion sociale</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val="fr-FR" w:bidi="ar-LB"/>
              </w:rPr>
            </w:pPr>
            <w:r>
              <w:rPr>
                <w:sz w:val="28"/>
                <w:szCs w:val="28"/>
                <w:lang w:val="fr-FR" w:bidi="ar-LB"/>
              </w:rPr>
              <w:t>MEDSTAT</w:t>
            </w:r>
          </w:p>
        </w:tc>
        <w:tc>
          <w:tcPr>
            <w:tcW w:w="2700" w:type="dxa"/>
            <w:tcBorders>
              <w:top w:val="single" w:sz="4" w:space="0" w:color="auto"/>
              <w:left w:val="single" w:sz="4" w:space="0" w:color="auto"/>
              <w:bottom w:val="single" w:sz="4" w:space="0" w:color="auto"/>
              <w:right w:val="single" w:sz="4" w:space="0" w:color="auto"/>
            </w:tcBorders>
          </w:tcPr>
          <w:p w:rsidR="002C6FDA" w:rsidRPr="00C67771" w:rsidRDefault="002C6FDA" w:rsidP="00B23FA7">
            <w:pPr>
              <w:bidi/>
              <w:spacing w:after="0" w:line="240" w:lineRule="auto"/>
              <w:rPr>
                <w:sz w:val="28"/>
                <w:szCs w:val="28"/>
                <w:rtl/>
                <w:lang w:bidi="ar-LB"/>
              </w:rPr>
            </w:pPr>
            <w:r>
              <w:rPr>
                <w:rFonts w:hint="cs"/>
                <w:sz w:val="28"/>
                <w:szCs w:val="28"/>
                <w:rtl/>
                <w:lang w:bidi="ar-LB"/>
              </w:rPr>
              <w:t xml:space="preserve">تدريب عن بعد </w:t>
            </w:r>
            <w:r w:rsidRPr="00C67771">
              <w:rPr>
                <w:rFonts w:hint="cs"/>
                <w:sz w:val="28"/>
                <w:szCs w:val="28"/>
                <w:rtl/>
                <w:lang w:bidi="ar-LB"/>
              </w:rPr>
              <w:t>(</w:t>
            </w:r>
            <w:r w:rsidRPr="00C67771">
              <w:rPr>
                <w:sz w:val="28"/>
                <w:szCs w:val="28"/>
                <w:lang w:bidi="ar-LB"/>
              </w:rPr>
              <w:t>(Online</w:t>
            </w:r>
          </w:p>
          <w:p w:rsidR="002C6FDA" w:rsidRDefault="002C6FDA" w:rsidP="00B23FA7">
            <w:pPr>
              <w:bidi/>
              <w:spacing w:after="0" w:line="240" w:lineRule="auto"/>
              <w:rPr>
                <w:sz w:val="28"/>
                <w:szCs w:val="28"/>
                <w:rtl/>
                <w:lang w:bidi="ar-LB"/>
              </w:rPr>
            </w:pPr>
            <w:r>
              <w:rPr>
                <w:rFonts w:hint="cs"/>
                <w:sz w:val="28"/>
                <w:szCs w:val="28"/>
                <w:rtl/>
                <w:lang w:bidi="ar-LB"/>
              </w:rPr>
              <w:t>9 تشرين الثاني 2022</w:t>
            </w:r>
          </w:p>
        </w:tc>
      </w:tr>
      <w:tr w:rsidR="002C6FDA" w:rsidRPr="00C67771" w:rsidTr="002C6FDA">
        <w:tc>
          <w:tcPr>
            <w:tcW w:w="186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هيفاء مدقّة الحسيني</w:t>
            </w:r>
          </w:p>
        </w:tc>
        <w:tc>
          <w:tcPr>
            <w:tcW w:w="3536" w:type="dxa"/>
            <w:tcBorders>
              <w:top w:val="single" w:sz="4" w:space="0" w:color="auto"/>
              <w:left w:val="single" w:sz="4" w:space="0" w:color="auto"/>
              <w:bottom w:val="single" w:sz="4" w:space="0" w:color="auto"/>
              <w:right w:val="single" w:sz="4" w:space="0" w:color="auto"/>
            </w:tcBorders>
          </w:tcPr>
          <w:p w:rsidR="002C6FDA" w:rsidRPr="006C7AC3" w:rsidRDefault="002C6FDA" w:rsidP="00B23FA7">
            <w:pPr>
              <w:bidi/>
              <w:spacing w:after="0" w:line="240" w:lineRule="auto"/>
              <w:jc w:val="right"/>
              <w:rPr>
                <w:sz w:val="28"/>
                <w:szCs w:val="28"/>
                <w:lang w:val="fr-FR" w:bidi="ar-LB"/>
              </w:rPr>
            </w:pPr>
            <w:r w:rsidRPr="006C7AC3">
              <w:rPr>
                <w:sz w:val="28"/>
                <w:szCs w:val="28"/>
                <w:lang w:val="fr-FR" w:bidi="ar-LB"/>
              </w:rPr>
              <w:t>Cours de formation sur l’inclusion sociale</w:t>
            </w:r>
          </w:p>
        </w:tc>
        <w:tc>
          <w:tcPr>
            <w:tcW w:w="2314"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jc w:val="right"/>
              <w:rPr>
                <w:sz w:val="28"/>
                <w:szCs w:val="28"/>
                <w:lang w:val="fr-FR" w:bidi="ar-LB"/>
              </w:rPr>
            </w:pPr>
            <w:r>
              <w:rPr>
                <w:sz w:val="28"/>
                <w:szCs w:val="28"/>
                <w:lang w:val="fr-FR" w:bidi="ar-LB"/>
              </w:rPr>
              <w:t>MEDSTAT</w:t>
            </w:r>
          </w:p>
        </w:tc>
        <w:tc>
          <w:tcPr>
            <w:tcW w:w="2700" w:type="dxa"/>
            <w:tcBorders>
              <w:top w:val="single" w:sz="4" w:space="0" w:color="auto"/>
              <w:left w:val="single" w:sz="4" w:space="0" w:color="auto"/>
              <w:bottom w:val="single" w:sz="4" w:space="0" w:color="auto"/>
              <w:right w:val="single" w:sz="4" w:space="0" w:color="auto"/>
            </w:tcBorders>
          </w:tcPr>
          <w:p w:rsidR="002C6FDA" w:rsidRDefault="002C6FDA" w:rsidP="00B23FA7">
            <w:pPr>
              <w:bidi/>
              <w:spacing w:after="0" w:line="240" w:lineRule="auto"/>
              <w:rPr>
                <w:sz w:val="28"/>
                <w:szCs w:val="28"/>
                <w:rtl/>
                <w:lang w:bidi="ar-LB"/>
              </w:rPr>
            </w:pPr>
            <w:r>
              <w:rPr>
                <w:rFonts w:hint="cs"/>
                <w:sz w:val="28"/>
                <w:szCs w:val="28"/>
                <w:rtl/>
                <w:lang w:bidi="ar-LB"/>
              </w:rPr>
              <w:t xml:space="preserve">لوكسمبورغ </w:t>
            </w:r>
          </w:p>
          <w:p w:rsidR="002C6FDA" w:rsidRDefault="002C6FDA" w:rsidP="00ED3001">
            <w:pPr>
              <w:bidi/>
              <w:spacing w:after="0" w:line="240" w:lineRule="auto"/>
              <w:rPr>
                <w:sz w:val="28"/>
                <w:szCs w:val="28"/>
                <w:rtl/>
                <w:lang w:bidi="ar-LB"/>
              </w:rPr>
            </w:pPr>
            <w:r>
              <w:rPr>
                <w:rFonts w:hint="cs"/>
                <w:sz w:val="28"/>
                <w:szCs w:val="28"/>
                <w:rtl/>
                <w:lang w:bidi="ar-LB"/>
              </w:rPr>
              <w:t xml:space="preserve">من </w:t>
            </w:r>
            <w:r w:rsidR="00ED3001">
              <w:rPr>
                <w:rFonts w:hint="cs"/>
                <w:sz w:val="28"/>
                <w:szCs w:val="28"/>
                <w:rtl/>
                <w:lang w:bidi="ar-LB"/>
              </w:rPr>
              <w:t>13</w:t>
            </w:r>
            <w:r>
              <w:rPr>
                <w:rFonts w:hint="cs"/>
                <w:sz w:val="28"/>
                <w:szCs w:val="28"/>
                <w:rtl/>
                <w:lang w:bidi="ar-LB"/>
              </w:rPr>
              <w:t xml:space="preserve"> الى </w:t>
            </w:r>
            <w:r w:rsidR="00ED3001">
              <w:rPr>
                <w:rFonts w:hint="cs"/>
                <w:sz w:val="28"/>
                <w:szCs w:val="28"/>
                <w:rtl/>
                <w:lang w:bidi="ar-LB"/>
              </w:rPr>
              <w:t>15</w:t>
            </w:r>
            <w:r>
              <w:rPr>
                <w:rFonts w:hint="cs"/>
                <w:sz w:val="28"/>
                <w:szCs w:val="28"/>
                <w:rtl/>
                <w:lang w:bidi="ar-LB"/>
              </w:rPr>
              <w:t xml:space="preserve"> كانون الأول 2022</w:t>
            </w:r>
          </w:p>
        </w:tc>
      </w:tr>
      <w:tr w:rsidR="00ED3001" w:rsidRPr="00C67771" w:rsidTr="00ED3001">
        <w:tc>
          <w:tcPr>
            <w:tcW w:w="1864"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rPr>
                <w:sz w:val="28"/>
                <w:szCs w:val="28"/>
                <w:rtl/>
                <w:lang w:bidi="ar-LB"/>
              </w:rPr>
            </w:pPr>
            <w:r>
              <w:rPr>
                <w:rFonts w:hint="cs"/>
                <w:sz w:val="28"/>
                <w:szCs w:val="28"/>
                <w:rtl/>
                <w:lang w:bidi="ar-LB"/>
              </w:rPr>
              <w:t>مرلين باخوس</w:t>
            </w:r>
          </w:p>
        </w:tc>
        <w:tc>
          <w:tcPr>
            <w:tcW w:w="3536"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jc w:val="right"/>
              <w:rPr>
                <w:sz w:val="28"/>
                <w:szCs w:val="28"/>
                <w:lang w:bidi="ar-LB"/>
              </w:rPr>
            </w:pPr>
            <w:r>
              <w:rPr>
                <w:sz w:val="28"/>
                <w:szCs w:val="28"/>
                <w:lang w:bidi="ar-LB"/>
              </w:rPr>
              <w:t>The Forum of Euro-Mediterranean Statisticians</w:t>
            </w:r>
          </w:p>
        </w:tc>
        <w:tc>
          <w:tcPr>
            <w:tcW w:w="2314" w:type="dxa"/>
            <w:tcBorders>
              <w:top w:val="single" w:sz="4" w:space="0" w:color="auto"/>
              <w:left w:val="single" w:sz="4" w:space="0" w:color="auto"/>
              <w:bottom w:val="single" w:sz="4" w:space="0" w:color="auto"/>
              <w:right w:val="single" w:sz="4" w:space="0" w:color="auto"/>
            </w:tcBorders>
          </w:tcPr>
          <w:p w:rsidR="00ED3001" w:rsidRPr="00ED3001" w:rsidRDefault="00ED3001" w:rsidP="00ED3001">
            <w:pPr>
              <w:bidi/>
              <w:spacing w:after="0" w:line="240" w:lineRule="auto"/>
              <w:jc w:val="right"/>
              <w:rPr>
                <w:sz w:val="28"/>
                <w:szCs w:val="28"/>
                <w:lang w:bidi="ar-LB"/>
              </w:rPr>
            </w:pPr>
            <w:r>
              <w:rPr>
                <w:sz w:val="28"/>
                <w:szCs w:val="28"/>
                <w:lang w:val="fr-FR" w:bidi="ar-LB"/>
              </w:rPr>
              <w:t>Eurostat</w:t>
            </w:r>
          </w:p>
        </w:tc>
        <w:tc>
          <w:tcPr>
            <w:tcW w:w="2700"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rPr>
                <w:sz w:val="28"/>
                <w:szCs w:val="28"/>
                <w:rtl/>
                <w:lang w:bidi="ar-LB"/>
              </w:rPr>
            </w:pPr>
            <w:r>
              <w:rPr>
                <w:rFonts w:hint="cs"/>
                <w:sz w:val="28"/>
                <w:szCs w:val="28"/>
                <w:rtl/>
                <w:lang w:bidi="ar-LB"/>
              </w:rPr>
              <w:t xml:space="preserve">فرانكفورت </w:t>
            </w:r>
            <w:r>
              <w:rPr>
                <w:sz w:val="28"/>
                <w:szCs w:val="28"/>
                <w:rtl/>
                <w:lang w:bidi="ar-LB"/>
              </w:rPr>
              <w:t>–</w:t>
            </w:r>
            <w:r>
              <w:rPr>
                <w:rFonts w:hint="cs"/>
                <w:sz w:val="28"/>
                <w:szCs w:val="28"/>
                <w:rtl/>
                <w:lang w:bidi="ar-LB"/>
              </w:rPr>
              <w:t xml:space="preserve"> المانيا</w:t>
            </w:r>
          </w:p>
          <w:p w:rsidR="00ED3001" w:rsidRDefault="00ED3001" w:rsidP="00ED3001">
            <w:pPr>
              <w:bidi/>
              <w:spacing w:after="0" w:line="240" w:lineRule="auto"/>
              <w:rPr>
                <w:sz w:val="28"/>
                <w:szCs w:val="28"/>
                <w:rtl/>
                <w:lang w:bidi="ar-LB"/>
              </w:rPr>
            </w:pPr>
            <w:r>
              <w:rPr>
                <w:rFonts w:hint="cs"/>
                <w:sz w:val="28"/>
                <w:szCs w:val="28"/>
                <w:rtl/>
                <w:lang w:bidi="ar-LB"/>
              </w:rPr>
              <w:t>بين 5 و 6 تموز 2022</w:t>
            </w:r>
          </w:p>
        </w:tc>
      </w:tr>
      <w:tr w:rsidR="00ED3001" w:rsidRPr="00C67771" w:rsidTr="002C6FDA">
        <w:tc>
          <w:tcPr>
            <w:tcW w:w="1864" w:type="dxa"/>
            <w:tcBorders>
              <w:top w:val="single" w:sz="4" w:space="0" w:color="auto"/>
              <w:left w:val="single" w:sz="4" w:space="0" w:color="auto"/>
              <w:bottom w:val="single" w:sz="4" w:space="0" w:color="auto"/>
              <w:right w:val="single" w:sz="4" w:space="0" w:color="auto"/>
            </w:tcBorders>
          </w:tcPr>
          <w:p w:rsidR="00ED3001" w:rsidRDefault="00ED3001" w:rsidP="00B23FA7">
            <w:pPr>
              <w:bidi/>
              <w:spacing w:after="0" w:line="240" w:lineRule="auto"/>
              <w:rPr>
                <w:sz w:val="28"/>
                <w:szCs w:val="28"/>
                <w:rtl/>
                <w:lang w:bidi="ar-LB"/>
              </w:rPr>
            </w:pPr>
            <w:r>
              <w:rPr>
                <w:rFonts w:hint="cs"/>
                <w:sz w:val="28"/>
                <w:szCs w:val="28"/>
                <w:rtl/>
                <w:lang w:bidi="ar-LB"/>
              </w:rPr>
              <w:t>مرلين باخوس</w:t>
            </w:r>
          </w:p>
        </w:tc>
        <w:tc>
          <w:tcPr>
            <w:tcW w:w="3536"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jc w:val="right"/>
              <w:rPr>
                <w:sz w:val="28"/>
                <w:szCs w:val="28"/>
                <w:lang w:bidi="ar-LB"/>
              </w:rPr>
            </w:pPr>
            <w:r>
              <w:rPr>
                <w:sz w:val="28"/>
                <w:szCs w:val="28"/>
                <w:lang w:bidi="ar-LB"/>
              </w:rPr>
              <w:t>Seminar on the Promotion of the European Code of Practice and the Quality Assurance Framework of the European Statistical System</w:t>
            </w:r>
          </w:p>
        </w:tc>
        <w:tc>
          <w:tcPr>
            <w:tcW w:w="2314"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jc w:val="right"/>
              <w:rPr>
                <w:sz w:val="28"/>
                <w:szCs w:val="28"/>
                <w:lang w:val="fr-FR" w:bidi="ar-LB"/>
              </w:rPr>
            </w:pPr>
            <w:r>
              <w:rPr>
                <w:sz w:val="28"/>
                <w:szCs w:val="28"/>
                <w:lang w:val="fr-FR" w:bidi="ar-LB"/>
              </w:rPr>
              <w:t>Eurostat</w:t>
            </w:r>
          </w:p>
        </w:tc>
        <w:tc>
          <w:tcPr>
            <w:tcW w:w="2700"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rPr>
                <w:sz w:val="28"/>
                <w:szCs w:val="28"/>
                <w:rtl/>
                <w:lang w:bidi="ar-LB"/>
              </w:rPr>
            </w:pPr>
            <w:r>
              <w:rPr>
                <w:rFonts w:hint="cs"/>
                <w:sz w:val="28"/>
                <w:szCs w:val="28"/>
                <w:rtl/>
                <w:lang w:bidi="ar-LB"/>
              </w:rPr>
              <w:t>أثينا  - اليونان</w:t>
            </w:r>
          </w:p>
          <w:p w:rsidR="00ED3001" w:rsidRDefault="00ED3001" w:rsidP="00ED3001">
            <w:pPr>
              <w:bidi/>
              <w:spacing w:after="0" w:line="240" w:lineRule="auto"/>
              <w:rPr>
                <w:sz w:val="28"/>
                <w:szCs w:val="28"/>
                <w:rtl/>
                <w:lang w:bidi="ar-LB"/>
              </w:rPr>
            </w:pPr>
            <w:r>
              <w:rPr>
                <w:rFonts w:hint="cs"/>
                <w:sz w:val="28"/>
                <w:szCs w:val="28"/>
                <w:rtl/>
                <w:lang w:bidi="ar-LB"/>
              </w:rPr>
              <w:t>بين 23 و 25 تشرين الثاني 2022</w:t>
            </w:r>
          </w:p>
        </w:tc>
      </w:tr>
      <w:tr w:rsidR="00ED3001" w:rsidRPr="00C67771" w:rsidTr="002C6FDA">
        <w:tc>
          <w:tcPr>
            <w:tcW w:w="1864" w:type="dxa"/>
            <w:tcBorders>
              <w:top w:val="single" w:sz="4" w:space="0" w:color="auto"/>
              <w:left w:val="single" w:sz="4" w:space="0" w:color="auto"/>
              <w:bottom w:val="single" w:sz="4" w:space="0" w:color="auto"/>
              <w:right w:val="single" w:sz="4" w:space="0" w:color="auto"/>
            </w:tcBorders>
          </w:tcPr>
          <w:p w:rsidR="00ED3001" w:rsidRDefault="00ED3001" w:rsidP="00B23FA7">
            <w:pPr>
              <w:bidi/>
              <w:spacing w:after="0" w:line="240" w:lineRule="auto"/>
              <w:rPr>
                <w:sz w:val="28"/>
                <w:szCs w:val="28"/>
                <w:rtl/>
                <w:lang w:bidi="ar-LB"/>
              </w:rPr>
            </w:pPr>
            <w:r>
              <w:rPr>
                <w:rFonts w:hint="cs"/>
                <w:sz w:val="28"/>
                <w:szCs w:val="28"/>
                <w:rtl/>
                <w:lang w:bidi="ar-LB"/>
              </w:rPr>
              <w:t>مرلين باخوس</w:t>
            </w:r>
          </w:p>
        </w:tc>
        <w:tc>
          <w:tcPr>
            <w:tcW w:w="3536" w:type="dxa"/>
            <w:tcBorders>
              <w:top w:val="single" w:sz="4" w:space="0" w:color="auto"/>
              <w:left w:val="single" w:sz="4" w:space="0" w:color="auto"/>
              <w:bottom w:val="single" w:sz="4" w:space="0" w:color="auto"/>
              <w:right w:val="single" w:sz="4" w:space="0" w:color="auto"/>
            </w:tcBorders>
          </w:tcPr>
          <w:p w:rsidR="00ED3001" w:rsidRDefault="00ED3001" w:rsidP="00A36CA1">
            <w:pPr>
              <w:bidi/>
              <w:spacing w:after="0" w:line="240" w:lineRule="auto"/>
              <w:rPr>
                <w:sz w:val="28"/>
                <w:szCs w:val="28"/>
                <w:lang w:bidi="ar-LB"/>
              </w:rPr>
            </w:pPr>
            <w:r>
              <w:rPr>
                <w:rFonts w:hint="cs"/>
                <w:sz w:val="28"/>
                <w:szCs w:val="28"/>
                <w:rtl/>
                <w:lang w:bidi="ar-LB"/>
              </w:rPr>
              <w:t>اجتماع مجلس الامناء في دورته السابعة والاربعين</w:t>
            </w:r>
          </w:p>
        </w:tc>
        <w:tc>
          <w:tcPr>
            <w:tcW w:w="2314" w:type="dxa"/>
            <w:tcBorders>
              <w:top w:val="single" w:sz="4" w:space="0" w:color="auto"/>
              <w:left w:val="single" w:sz="4" w:space="0" w:color="auto"/>
              <w:bottom w:val="single" w:sz="4" w:space="0" w:color="auto"/>
              <w:right w:val="single" w:sz="4" w:space="0" w:color="auto"/>
            </w:tcBorders>
          </w:tcPr>
          <w:p w:rsidR="00ED3001" w:rsidRDefault="00ED3001" w:rsidP="00A36CA1">
            <w:pPr>
              <w:bidi/>
              <w:spacing w:after="0" w:line="240" w:lineRule="auto"/>
              <w:rPr>
                <w:sz w:val="28"/>
                <w:szCs w:val="28"/>
                <w:rtl/>
                <w:lang w:val="fr-FR" w:bidi="ar-LB"/>
              </w:rPr>
            </w:pPr>
            <w:r>
              <w:rPr>
                <w:rFonts w:hint="cs"/>
                <w:sz w:val="28"/>
                <w:szCs w:val="28"/>
                <w:rtl/>
                <w:lang w:val="fr-FR" w:bidi="ar-LB"/>
              </w:rPr>
              <w:t xml:space="preserve">المعهد العربي للتدريب والبحوث </w:t>
            </w:r>
            <w:r w:rsidR="005920BF">
              <w:rPr>
                <w:rFonts w:hint="cs"/>
                <w:sz w:val="28"/>
                <w:szCs w:val="28"/>
                <w:rtl/>
                <w:lang w:val="fr-FR" w:bidi="ar-LB"/>
              </w:rPr>
              <w:t>الإحصائية</w:t>
            </w:r>
          </w:p>
          <w:p w:rsidR="005920BF" w:rsidRPr="005920BF" w:rsidRDefault="005920BF" w:rsidP="005920BF">
            <w:pPr>
              <w:bidi/>
              <w:spacing w:after="0" w:line="240" w:lineRule="auto"/>
              <w:rPr>
                <w:sz w:val="28"/>
                <w:szCs w:val="28"/>
                <w:rtl/>
                <w:lang w:bidi="ar-JO"/>
              </w:rPr>
            </w:pPr>
            <w:r>
              <w:rPr>
                <w:sz w:val="28"/>
                <w:szCs w:val="28"/>
                <w:lang w:bidi="ar-LB"/>
              </w:rPr>
              <w:t>AITRS</w:t>
            </w:r>
          </w:p>
        </w:tc>
        <w:tc>
          <w:tcPr>
            <w:tcW w:w="2700"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rPr>
                <w:sz w:val="28"/>
                <w:szCs w:val="28"/>
                <w:rtl/>
                <w:lang w:bidi="ar-LB"/>
              </w:rPr>
            </w:pPr>
            <w:r>
              <w:rPr>
                <w:rFonts w:hint="cs"/>
                <w:sz w:val="28"/>
                <w:szCs w:val="28"/>
                <w:rtl/>
                <w:lang w:bidi="ar-LB"/>
              </w:rPr>
              <w:t xml:space="preserve">القاهرة </w:t>
            </w:r>
          </w:p>
          <w:p w:rsidR="00ED3001" w:rsidRDefault="00ED3001" w:rsidP="00ED3001">
            <w:pPr>
              <w:bidi/>
              <w:spacing w:after="0" w:line="240" w:lineRule="auto"/>
              <w:rPr>
                <w:sz w:val="28"/>
                <w:szCs w:val="28"/>
                <w:rtl/>
                <w:lang w:bidi="ar-LB"/>
              </w:rPr>
            </w:pPr>
            <w:r>
              <w:rPr>
                <w:rFonts w:hint="cs"/>
                <w:sz w:val="28"/>
                <w:szCs w:val="28"/>
                <w:rtl/>
                <w:lang w:bidi="ar-LB"/>
              </w:rPr>
              <w:t>19 و 20 كانون الاول 2022</w:t>
            </w:r>
          </w:p>
        </w:tc>
      </w:tr>
      <w:tr w:rsidR="00A36CA1" w:rsidRPr="00C67771" w:rsidTr="0032793B">
        <w:tc>
          <w:tcPr>
            <w:tcW w:w="1864"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rtl/>
                <w:lang w:bidi="ar-LB"/>
              </w:rPr>
            </w:pPr>
            <w:r>
              <w:rPr>
                <w:rFonts w:hint="cs"/>
                <w:sz w:val="28"/>
                <w:szCs w:val="28"/>
                <w:rtl/>
                <w:lang w:bidi="ar-LB"/>
              </w:rPr>
              <w:t>زياد عبدالله</w:t>
            </w:r>
          </w:p>
        </w:tc>
        <w:tc>
          <w:tcPr>
            <w:tcW w:w="3536"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jc w:val="right"/>
              <w:rPr>
                <w:sz w:val="28"/>
                <w:szCs w:val="28"/>
                <w:lang w:bidi="ar-LB"/>
              </w:rPr>
            </w:pPr>
            <w:r>
              <w:rPr>
                <w:sz w:val="28"/>
                <w:szCs w:val="28"/>
                <w:lang w:bidi="ar-LB"/>
              </w:rPr>
              <w:t>International Conference on Mobilizing Big Data Science for the Sustainable Development Goals</w:t>
            </w:r>
          </w:p>
        </w:tc>
        <w:tc>
          <w:tcPr>
            <w:tcW w:w="2314" w:type="dxa"/>
            <w:tcBorders>
              <w:top w:val="single" w:sz="4" w:space="0" w:color="auto"/>
              <w:left w:val="single" w:sz="4" w:space="0" w:color="auto"/>
              <w:bottom w:val="single" w:sz="4" w:space="0" w:color="auto"/>
              <w:right w:val="single" w:sz="4" w:space="0" w:color="auto"/>
            </w:tcBorders>
          </w:tcPr>
          <w:p w:rsidR="00A36CA1" w:rsidRPr="00ED3001" w:rsidRDefault="00A36CA1" w:rsidP="0032793B">
            <w:pPr>
              <w:bidi/>
              <w:spacing w:after="0" w:line="240" w:lineRule="auto"/>
              <w:jc w:val="right"/>
              <w:rPr>
                <w:sz w:val="28"/>
                <w:szCs w:val="28"/>
                <w:lang w:val="fr-FR" w:bidi="ar-LB"/>
              </w:rPr>
            </w:pPr>
            <w:r w:rsidRPr="00ED3001">
              <w:rPr>
                <w:sz w:val="28"/>
                <w:szCs w:val="28"/>
                <w:lang w:val="fr-FR" w:bidi="ar-LB"/>
              </w:rPr>
              <w:t>UN</w:t>
            </w:r>
          </w:p>
        </w:tc>
        <w:tc>
          <w:tcPr>
            <w:tcW w:w="2700"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rtl/>
                <w:lang w:bidi="ar-LB"/>
              </w:rPr>
            </w:pPr>
            <w:r>
              <w:rPr>
                <w:rFonts w:hint="cs"/>
                <w:sz w:val="28"/>
                <w:szCs w:val="28"/>
                <w:rtl/>
                <w:lang w:bidi="ar-LB"/>
              </w:rPr>
              <w:t>دبي</w:t>
            </w:r>
          </w:p>
          <w:p w:rsidR="00A36CA1" w:rsidRDefault="00A36CA1" w:rsidP="0032793B">
            <w:pPr>
              <w:bidi/>
              <w:spacing w:after="0" w:line="240" w:lineRule="auto"/>
              <w:rPr>
                <w:sz w:val="28"/>
                <w:szCs w:val="28"/>
                <w:rtl/>
                <w:lang w:bidi="ar-LB"/>
              </w:rPr>
            </w:pPr>
            <w:r>
              <w:rPr>
                <w:rFonts w:hint="cs"/>
                <w:sz w:val="28"/>
                <w:szCs w:val="28"/>
                <w:rtl/>
                <w:lang w:bidi="ar-LB"/>
              </w:rPr>
              <w:t>من 25 الى 27 كانون الثاني 2022</w:t>
            </w:r>
          </w:p>
        </w:tc>
      </w:tr>
      <w:tr w:rsidR="00A36CA1" w:rsidRPr="00C67771" w:rsidTr="0032793B">
        <w:tc>
          <w:tcPr>
            <w:tcW w:w="1864"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rtl/>
                <w:lang w:bidi="ar-LB"/>
              </w:rPr>
            </w:pPr>
            <w:r>
              <w:rPr>
                <w:rFonts w:hint="cs"/>
                <w:sz w:val="28"/>
                <w:szCs w:val="28"/>
                <w:rtl/>
                <w:lang w:bidi="ar-LB"/>
              </w:rPr>
              <w:t>زياد عبدالله</w:t>
            </w:r>
          </w:p>
        </w:tc>
        <w:tc>
          <w:tcPr>
            <w:tcW w:w="3536"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jc w:val="right"/>
              <w:rPr>
                <w:sz w:val="28"/>
                <w:szCs w:val="28"/>
                <w:lang w:bidi="ar-LB"/>
              </w:rPr>
            </w:pPr>
            <w:r>
              <w:rPr>
                <w:sz w:val="28"/>
                <w:szCs w:val="28"/>
                <w:lang w:bidi="ar-LB"/>
              </w:rPr>
              <w:t>Storytelling with statistics : Learning from data Journalism and data visualization</w:t>
            </w:r>
          </w:p>
        </w:tc>
        <w:tc>
          <w:tcPr>
            <w:tcW w:w="2314" w:type="dxa"/>
            <w:tcBorders>
              <w:top w:val="single" w:sz="4" w:space="0" w:color="auto"/>
              <w:left w:val="single" w:sz="4" w:space="0" w:color="auto"/>
              <w:bottom w:val="single" w:sz="4" w:space="0" w:color="auto"/>
              <w:right w:val="single" w:sz="4" w:space="0" w:color="auto"/>
            </w:tcBorders>
          </w:tcPr>
          <w:p w:rsidR="00A36CA1" w:rsidRPr="00A36CA1" w:rsidRDefault="00A36CA1" w:rsidP="00A36CA1">
            <w:pPr>
              <w:bidi/>
              <w:spacing w:after="0" w:line="240" w:lineRule="auto"/>
              <w:rPr>
                <w:sz w:val="28"/>
                <w:szCs w:val="28"/>
                <w:lang w:bidi="ar-LB"/>
              </w:rPr>
            </w:pPr>
            <w:r>
              <w:rPr>
                <w:rFonts w:hint="cs"/>
                <w:sz w:val="28"/>
                <w:szCs w:val="28"/>
                <w:rtl/>
                <w:lang w:bidi="ar-LB"/>
              </w:rPr>
              <w:t>الاحصاء الليتواني</w:t>
            </w:r>
          </w:p>
        </w:tc>
        <w:tc>
          <w:tcPr>
            <w:tcW w:w="2700"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rtl/>
                <w:lang w:bidi="ar-LB"/>
              </w:rPr>
            </w:pPr>
            <w:r>
              <w:rPr>
                <w:rFonts w:hint="cs"/>
                <w:sz w:val="28"/>
                <w:szCs w:val="28"/>
                <w:rtl/>
                <w:lang w:bidi="ar-LB"/>
              </w:rPr>
              <w:t>ليتوانيا</w:t>
            </w:r>
          </w:p>
          <w:p w:rsidR="00A36CA1" w:rsidRDefault="00A36CA1" w:rsidP="0032793B">
            <w:pPr>
              <w:bidi/>
              <w:spacing w:after="0" w:line="240" w:lineRule="auto"/>
              <w:rPr>
                <w:sz w:val="28"/>
                <w:szCs w:val="28"/>
                <w:rtl/>
                <w:lang w:bidi="ar-LB"/>
              </w:rPr>
            </w:pPr>
            <w:r>
              <w:rPr>
                <w:rFonts w:hint="cs"/>
                <w:sz w:val="28"/>
                <w:szCs w:val="28"/>
                <w:rtl/>
                <w:lang w:bidi="ar-LB"/>
              </w:rPr>
              <w:t xml:space="preserve">بين 8 و 10 حزيران 2022 </w:t>
            </w:r>
          </w:p>
        </w:tc>
      </w:tr>
      <w:tr w:rsidR="00A36CA1" w:rsidRPr="00C67771" w:rsidTr="0032793B">
        <w:tc>
          <w:tcPr>
            <w:tcW w:w="1864" w:type="dxa"/>
            <w:tcBorders>
              <w:top w:val="single" w:sz="4" w:space="0" w:color="auto"/>
              <w:left w:val="single" w:sz="4" w:space="0" w:color="auto"/>
              <w:bottom w:val="single" w:sz="4" w:space="0" w:color="auto"/>
              <w:right w:val="single" w:sz="4" w:space="0" w:color="auto"/>
            </w:tcBorders>
          </w:tcPr>
          <w:p w:rsidR="00A36CA1" w:rsidRDefault="005920BF" w:rsidP="0032793B">
            <w:pPr>
              <w:bidi/>
              <w:spacing w:after="0" w:line="240" w:lineRule="auto"/>
              <w:rPr>
                <w:sz w:val="28"/>
                <w:szCs w:val="28"/>
                <w:rtl/>
                <w:lang w:bidi="ar-LB"/>
              </w:rPr>
            </w:pPr>
            <w:r>
              <w:rPr>
                <w:rFonts w:hint="cs"/>
                <w:sz w:val="28"/>
                <w:szCs w:val="28"/>
                <w:rtl/>
                <w:lang w:bidi="ar-LB"/>
              </w:rPr>
              <w:t>مرلين باخوس</w:t>
            </w:r>
          </w:p>
        </w:tc>
        <w:tc>
          <w:tcPr>
            <w:tcW w:w="3536"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jc w:val="right"/>
              <w:rPr>
                <w:sz w:val="28"/>
                <w:szCs w:val="28"/>
                <w:lang w:bidi="ar-LB"/>
              </w:rPr>
            </w:pPr>
            <w:r>
              <w:rPr>
                <w:sz w:val="28"/>
                <w:szCs w:val="28"/>
                <w:lang w:bidi="ar-LB"/>
              </w:rPr>
              <w:t>The 2022 meeting of Eurostat and principal National Coordinators</w:t>
            </w:r>
          </w:p>
        </w:tc>
        <w:tc>
          <w:tcPr>
            <w:tcW w:w="2314"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jc w:val="right"/>
              <w:rPr>
                <w:sz w:val="28"/>
                <w:szCs w:val="28"/>
                <w:rtl/>
                <w:lang w:val="fr-FR" w:bidi="ar-LB"/>
              </w:rPr>
            </w:pPr>
            <w:r>
              <w:rPr>
                <w:sz w:val="28"/>
                <w:szCs w:val="28"/>
                <w:lang w:val="fr-FR" w:bidi="ar-LB"/>
              </w:rPr>
              <w:t>Eurostat</w:t>
            </w:r>
          </w:p>
        </w:tc>
        <w:tc>
          <w:tcPr>
            <w:tcW w:w="2700"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rtl/>
                <w:lang w:bidi="ar-LB"/>
              </w:rPr>
            </w:pPr>
            <w:r>
              <w:rPr>
                <w:rFonts w:hint="cs"/>
                <w:sz w:val="28"/>
                <w:szCs w:val="28"/>
                <w:rtl/>
                <w:lang w:bidi="ar-LB"/>
              </w:rPr>
              <w:t xml:space="preserve">بروكسل </w:t>
            </w:r>
            <w:r>
              <w:rPr>
                <w:sz w:val="28"/>
                <w:szCs w:val="28"/>
                <w:rtl/>
                <w:lang w:bidi="ar-LB"/>
              </w:rPr>
              <w:t>–</w:t>
            </w:r>
            <w:r>
              <w:rPr>
                <w:rFonts w:hint="cs"/>
                <w:sz w:val="28"/>
                <w:szCs w:val="28"/>
                <w:rtl/>
                <w:lang w:bidi="ar-LB"/>
              </w:rPr>
              <w:t xml:space="preserve"> بلجيكا</w:t>
            </w:r>
          </w:p>
          <w:p w:rsidR="00A36CA1" w:rsidRDefault="00A36CA1" w:rsidP="0032793B">
            <w:pPr>
              <w:bidi/>
              <w:spacing w:after="0" w:line="240" w:lineRule="auto"/>
              <w:rPr>
                <w:sz w:val="28"/>
                <w:szCs w:val="28"/>
                <w:rtl/>
                <w:lang w:bidi="ar-LB"/>
              </w:rPr>
            </w:pPr>
            <w:r>
              <w:rPr>
                <w:rFonts w:hint="cs"/>
                <w:sz w:val="28"/>
                <w:szCs w:val="28"/>
                <w:rtl/>
                <w:lang w:bidi="ar-LB"/>
              </w:rPr>
              <w:t>15 حزيران 2022</w:t>
            </w:r>
          </w:p>
        </w:tc>
      </w:tr>
      <w:tr w:rsidR="00A36CA1" w:rsidRPr="00C67771" w:rsidTr="0032793B">
        <w:tc>
          <w:tcPr>
            <w:tcW w:w="1864"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rtl/>
                <w:lang w:bidi="ar-LB"/>
              </w:rPr>
            </w:pPr>
            <w:r>
              <w:rPr>
                <w:rFonts w:hint="cs"/>
                <w:sz w:val="28"/>
                <w:szCs w:val="28"/>
                <w:rtl/>
                <w:lang w:bidi="ar-LB"/>
              </w:rPr>
              <w:t>زياد عبدالله</w:t>
            </w:r>
          </w:p>
        </w:tc>
        <w:tc>
          <w:tcPr>
            <w:tcW w:w="3536" w:type="dxa"/>
            <w:tcBorders>
              <w:top w:val="single" w:sz="4" w:space="0" w:color="auto"/>
              <w:left w:val="single" w:sz="4" w:space="0" w:color="auto"/>
              <w:bottom w:val="single" w:sz="4" w:space="0" w:color="auto"/>
              <w:right w:val="single" w:sz="4" w:space="0" w:color="auto"/>
            </w:tcBorders>
          </w:tcPr>
          <w:p w:rsidR="00A36CA1" w:rsidRDefault="00A36CA1" w:rsidP="00A36CA1">
            <w:pPr>
              <w:bidi/>
              <w:spacing w:after="0" w:line="240" w:lineRule="auto"/>
              <w:rPr>
                <w:sz w:val="28"/>
                <w:szCs w:val="28"/>
                <w:lang w:bidi="ar-LB"/>
              </w:rPr>
            </w:pPr>
            <w:r>
              <w:rPr>
                <w:rFonts w:hint="cs"/>
                <w:sz w:val="28"/>
                <w:szCs w:val="28"/>
                <w:rtl/>
                <w:lang w:bidi="ar-LB"/>
              </w:rPr>
              <w:t>الطرق الديموغرافيه في احتساب جودة واكتمال بيانات السجلات المدنية</w:t>
            </w:r>
          </w:p>
        </w:tc>
        <w:tc>
          <w:tcPr>
            <w:tcW w:w="2314" w:type="dxa"/>
            <w:tcBorders>
              <w:top w:val="single" w:sz="4" w:space="0" w:color="auto"/>
              <w:left w:val="single" w:sz="4" w:space="0" w:color="auto"/>
              <w:bottom w:val="single" w:sz="4" w:space="0" w:color="auto"/>
              <w:right w:val="single" w:sz="4" w:space="0" w:color="auto"/>
            </w:tcBorders>
          </w:tcPr>
          <w:p w:rsidR="00A36CA1" w:rsidRDefault="00A36CA1" w:rsidP="00A36CA1">
            <w:pPr>
              <w:bidi/>
              <w:spacing w:after="0" w:line="240" w:lineRule="auto"/>
              <w:rPr>
                <w:sz w:val="28"/>
                <w:szCs w:val="28"/>
                <w:lang w:val="fr-FR" w:bidi="ar-LB"/>
              </w:rPr>
            </w:pPr>
            <w:r>
              <w:rPr>
                <w:rFonts w:hint="cs"/>
                <w:sz w:val="28"/>
                <w:szCs w:val="28"/>
                <w:rtl/>
                <w:lang w:val="fr-FR" w:bidi="ar-LB"/>
              </w:rPr>
              <w:t>الاسكوا</w:t>
            </w:r>
          </w:p>
        </w:tc>
        <w:tc>
          <w:tcPr>
            <w:tcW w:w="2700"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rtl/>
                <w:lang w:bidi="ar-LB"/>
              </w:rPr>
            </w:pPr>
            <w:r>
              <w:rPr>
                <w:rFonts w:hint="cs"/>
                <w:sz w:val="28"/>
                <w:szCs w:val="28"/>
                <w:rtl/>
                <w:lang w:bidi="ar-LB"/>
              </w:rPr>
              <w:t xml:space="preserve">عمان </w:t>
            </w:r>
            <w:r>
              <w:rPr>
                <w:sz w:val="28"/>
                <w:szCs w:val="28"/>
                <w:rtl/>
                <w:lang w:bidi="ar-LB"/>
              </w:rPr>
              <w:t>–</w:t>
            </w:r>
            <w:r>
              <w:rPr>
                <w:rFonts w:hint="cs"/>
                <w:sz w:val="28"/>
                <w:szCs w:val="28"/>
                <w:rtl/>
                <w:lang w:bidi="ar-LB"/>
              </w:rPr>
              <w:t xml:space="preserve"> الاردن</w:t>
            </w:r>
          </w:p>
          <w:p w:rsidR="00A36CA1" w:rsidRDefault="00A36CA1" w:rsidP="0032793B">
            <w:pPr>
              <w:bidi/>
              <w:spacing w:after="0" w:line="240" w:lineRule="auto"/>
              <w:rPr>
                <w:sz w:val="28"/>
                <w:szCs w:val="28"/>
                <w:rtl/>
                <w:lang w:bidi="ar-LB"/>
              </w:rPr>
            </w:pPr>
            <w:r>
              <w:rPr>
                <w:rFonts w:hint="cs"/>
                <w:sz w:val="28"/>
                <w:szCs w:val="28"/>
                <w:rtl/>
                <w:lang w:bidi="ar-LB"/>
              </w:rPr>
              <w:t>بين 28 و 30 حزيران 2022</w:t>
            </w:r>
          </w:p>
        </w:tc>
      </w:tr>
      <w:tr w:rsidR="00A36CA1" w:rsidRPr="00C67771" w:rsidTr="0032793B">
        <w:tc>
          <w:tcPr>
            <w:tcW w:w="1864" w:type="dxa"/>
            <w:tcBorders>
              <w:top w:val="single" w:sz="4" w:space="0" w:color="auto"/>
              <w:left w:val="single" w:sz="4" w:space="0" w:color="auto"/>
              <w:bottom w:val="single" w:sz="4" w:space="0" w:color="auto"/>
              <w:right w:val="single" w:sz="4" w:space="0" w:color="auto"/>
            </w:tcBorders>
          </w:tcPr>
          <w:p w:rsidR="00A36CA1" w:rsidRDefault="005920BF" w:rsidP="0032793B">
            <w:pPr>
              <w:bidi/>
              <w:spacing w:after="0" w:line="240" w:lineRule="auto"/>
              <w:rPr>
                <w:sz w:val="28"/>
                <w:szCs w:val="28"/>
                <w:rtl/>
                <w:lang w:bidi="ar-LB"/>
              </w:rPr>
            </w:pPr>
            <w:r>
              <w:rPr>
                <w:rFonts w:hint="cs"/>
                <w:sz w:val="28"/>
                <w:szCs w:val="28"/>
                <w:rtl/>
                <w:lang w:bidi="ar-LB"/>
              </w:rPr>
              <w:t>مرلين باخوس</w:t>
            </w:r>
          </w:p>
        </w:tc>
        <w:tc>
          <w:tcPr>
            <w:tcW w:w="3536"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jc w:val="right"/>
              <w:rPr>
                <w:sz w:val="28"/>
                <w:szCs w:val="28"/>
                <w:lang w:bidi="ar-LB"/>
              </w:rPr>
            </w:pPr>
            <w:r>
              <w:rPr>
                <w:sz w:val="28"/>
                <w:szCs w:val="28"/>
                <w:lang w:bidi="ar-LB"/>
              </w:rPr>
              <w:t>The Forum of Euro-Mediterranean Statisticians</w:t>
            </w:r>
          </w:p>
        </w:tc>
        <w:tc>
          <w:tcPr>
            <w:tcW w:w="2314" w:type="dxa"/>
            <w:tcBorders>
              <w:top w:val="single" w:sz="4" w:space="0" w:color="auto"/>
              <w:left w:val="single" w:sz="4" w:space="0" w:color="auto"/>
              <w:bottom w:val="single" w:sz="4" w:space="0" w:color="auto"/>
              <w:right w:val="single" w:sz="4" w:space="0" w:color="auto"/>
            </w:tcBorders>
          </w:tcPr>
          <w:p w:rsidR="00A36CA1" w:rsidRPr="00ED3001" w:rsidRDefault="00A36CA1" w:rsidP="0032793B">
            <w:pPr>
              <w:bidi/>
              <w:spacing w:after="0" w:line="240" w:lineRule="auto"/>
              <w:jc w:val="right"/>
              <w:rPr>
                <w:sz w:val="28"/>
                <w:szCs w:val="28"/>
                <w:lang w:val="fr-FR" w:bidi="ar-LB"/>
              </w:rPr>
            </w:pPr>
            <w:r>
              <w:rPr>
                <w:sz w:val="28"/>
                <w:szCs w:val="28"/>
                <w:lang w:val="fr-FR" w:bidi="ar-LB"/>
              </w:rPr>
              <w:t>Eurostat</w:t>
            </w:r>
          </w:p>
        </w:tc>
        <w:tc>
          <w:tcPr>
            <w:tcW w:w="2700"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rtl/>
                <w:lang w:bidi="ar-LB"/>
              </w:rPr>
            </w:pPr>
            <w:r>
              <w:rPr>
                <w:rFonts w:hint="cs"/>
                <w:sz w:val="28"/>
                <w:szCs w:val="28"/>
                <w:rtl/>
                <w:lang w:bidi="ar-LB"/>
              </w:rPr>
              <w:t xml:space="preserve">فرانكفورت </w:t>
            </w:r>
            <w:r>
              <w:rPr>
                <w:sz w:val="28"/>
                <w:szCs w:val="28"/>
                <w:rtl/>
                <w:lang w:bidi="ar-LB"/>
              </w:rPr>
              <w:t>–</w:t>
            </w:r>
            <w:r>
              <w:rPr>
                <w:rFonts w:hint="cs"/>
                <w:sz w:val="28"/>
                <w:szCs w:val="28"/>
                <w:rtl/>
                <w:lang w:bidi="ar-LB"/>
              </w:rPr>
              <w:t xml:space="preserve"> المانيا</w:t>
            </w:r>
          </w:p>
          <w:p w:rsidR="00A36CA1" w:rsidRDefault="00A36CA1" w:rsidP="0032793B">
            <w:pPr>
              <w:bidi/>
              <w:spacing w:after="0" w:line="240" w:lineRule="auto"/>
              <w:rPr>
                <w:sz w:val="28"/>
                <w:szCs w:val="28"/>
                <w:rtl/>
                <w:lang w:bidi="ar-LB"/>
              </w:rPr>
            </w:pPr>
            <w:r>
              <w:rPr>
                <w:rFonts w:hint="cs"/>
                <w:sz w:val="28"/>
                <w:szCs w:val="28"/>
                <w:rtl/>
                <w:lang w:bidi="ar-LB"/>
              </w:rPr>
              <w:t>بين 5 و 6 تموز 2022</w:t>
            </w:r>
          </w:p>
        </w:tc>
      </w:tr>
    </w:tbl>
    <w:p w:rsidR="001745AB" w:rsidRDefault="001745AB">
      <w:pPr>
        <w:bidi/>
      </w:pPr>
    </w:p>
    <w:tbl>
      <w:tblPr>
        <w:bidiVisual/>
        <w:tblW w:w="1041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4"/>
        <w:gridCol w:w="3536"/>
        <w:gridCol w:w="2314"/>
        <w:gridCol w:w="2700"/>
      </w:tblGrid>
      <w:tr w:rsidR="00A36CA1" w:rsidRPr="00C67771" w:rsidTr="0032793B">
        <w:tc>
          <w:tcPr>
            <w:tcW w:w="1864"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rtl/>
                <w:lang w:bidi="ar-LB"/>
              </w:rPr>
            </w:pPr>
            <w:r>
              <w:rPr>
                <w:rFonts w:hint="cs"/>
                <w:sz w:val="28"/>
                <w:szCs w:val="28"/>
                <w:rtl/>
                <w:lang w:bidi="ar-LB"/>
              </w:rPr>
              <w:t>زياد عبدالله</w:t>
            </w:r>
          </w:p>
        </w:tc>
        <w:tc>
          <w:tcPr>
            <w:tcW w:w="3536" w:type="dxa"/>
            <w:tcBorders>
              <w:top w:val="single" w:sz="4" w:space="0" w:color="auto"/>
              <w:left w:val="single" w:sz="4" w:space="0" w:color="auto"/>
              <w:bottom w:val="single" w:sz="4" w:space="0" w:color="auto"/>
              <w:right w:val="single" w:sz="4" w:space="0" w:color="auto"/>
            </w:tcBorders>
          </w:tcPr>
          <w:p w:rsidR="00A36CA1" w:rsidRPr="006C7AC3" w:rsidRDefault="00A36CA1" w:rsidP="0032793B">
            <w:pPr>
              <w:bidi/>
              <w:spacing w:after="0" w:line="240" w:lineRule="auto"/>
              <w:jc w:val="right"/>
              <w:rPr>
                <w:sz w:val="28"/>
                <w:szCs w:val="28"/>
                <w:lang w:val="fr-FR" w:bidi="ar-LB"/>
              </w:rPr>
            </w:pPr>
            <w:r w:rsidRPr="006C7AC3">
              <w:rPr>
                <w:sz w:val="28"/>
                <w:szCs w:val="28"/>
                <w:lang w:val="fr-FR" w:bidi="ar-LB"/>
              </w:rPr>
              <w:t>Gestion d’Equipes et de Projets</w:t>
            </w:r>
          </w:p>
        </w:tc>
        <w:tc>
          <w:tcPr>
            <w:tcW w:w="2314" w:type="dxa"/>
            <w:tcBorders>
              <w:top w:val="single" w:sz="4" w:space="0" w:color="auto"/>
              <w:left w:val="single" w:sz="4" w:space="0" w:color="auto"/>
              <w:bottom w:val="single" w:sz="4" w:space="0" w:color="auto"/>
              <w:right w:val="single" w:sz="4" w:space="0" w:color="auto"/>
            </w:tcBorders>
          </w:tcPr>
          <w:p w:rsidR="00A36CA1" w:rsidRPr="00ED3001" w:rsidRDefault="00A36CA1" w:rsidP="0032793B">
            <w:pPr>
              <w:bidi/>
              <w:spacing w:after="0" w:line="240" w:lineRule="auto"/>
              <w:jc w:val="right"/>
              <w:rPr>
                <w:sz w:val="28"/>
                <w:szCs w:val="28"/>
                <w:lang w:val="fr-FR" w:bidi="ar-LB"/>
              </w:rPr>
            </w:pPr>
            <w:r>
              <w:rPr>
                <w:sz w:val="28"/>
                <w:szCs w:val="28"/>
                <w:lang w:val="fr-FR" w:bidi="ar-LB"/>
              </w:rPr>
              <w:t>MEDSTAT</w:t>
            </w:r>
          </w:p>
        </w:tc>
        <w:tc>
          <w:tcPr>
            <w:tcW w:w="2700" w:type="dxa"/>
            <w:tcBorders>
              <w:top w:val="single" w:sz="4" w:space="0" w:color="auto"/>
              <w:left w:val="single" w:sz="4" w:space="0" w:color="auto"/>
              <w:bottom w:val="single" w:sz="4" w:space="0" w:color="auto"/>
              <w:right w:val="single" w:sz="4" w:space="0" w:color="auto"/>
            </w:tcBorders>
          </w:tcPr>
          <w:p w:rsidR="00A36CA1" w:rsidRDefault="00A36CA1" w:rsidP="0032793B">
            <w:pPr>
              <w:bidi/>
              <w:spacing w:after="0" w:line="240" w:lineRule="auto"/>
              <w:rPr>
                <w:sz w:val="28"/>
                <w:szCs w:val="28"/>
                <w:rtl/>
                <w:lang w:bidi="ar-LB"/>
              </w:rPr>
            </w:pPr>
            <w:r>
              <w:rPr>
                <w:rFonts w:hint="cs"/>
                <w:sz w:val="28"/>
                <w:szCs w:val="28"/>
                <w:rtl/>
                <w:lang w:bidi="ar-LB"/>
              </w:rPr>
              <w:t xml:space="preserve">اسطنبول </w:t>
            </w:r>
            <w:r>
              <w:rPr>
                <w:sz w:val="28"/>
                <w:szCs w:val="28"/>
                <w:rtl/>
                <w:lang w:bidi="ar-LB"/>
              </w:rPr>
              <w:t>–</w:t>
            </w:r>
            <w:r>
              <w:rPr>
                <w:rFonts w:hint="cs"/>
                <w:sz w:val="28"/>
                <w:szCs w:val="28"/>
                <w:rtl/>
                <w:lang w:bidi="ar-LB"/>
              </w:rPr>
              <w:t xml:space="preserve"> تركيا</w:t>
            </w:r>
          </w:p>
          <w:p w:rsidR="00A36CA1" w:rsidRDefault="00A36CA1" w:rsidP="0032793B">
            <w:pPr>
              <w:bidi/>
              <w:spacing w:after="0" w:line="240" w:lineRule="auto"/>
              <w:rPr>
                <w:sz w:val="28"/>
                <w:szCs w:val="28"/>
                <w:rtl/>
                <w:lang w:bidi="ar-LB"/>
              </w:rPr>
            </w:pPr>
            <w:r>
              <w:rPr>
                <w:rFonts w:hint="cs"/>
                <w:sz w:val="28"/>
                <w:szCs w:val="28"/>
                <w:rtl/>
                <w:lang w:bidi="ar-LB"/>
              </w:rPr>
              <w:t>من 1 الى 4 تشرين الثاني 2022</w:t>
            </w:r>
          </w:p>
        </w:tc>
      </w:tr>
      <w:tr w:rsidR="00ED3001" w:rsidRPr="00C67771" w:rsidTr="00ED3001">
        <w:tc>
          <w:tcPr>
            <w:tcW w:w="1864"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rPr>
                <w:sz w:val="28"/>
                <w:szCs w:val="28"/>
                <w:rtl/>
                <w:lang w:bidi="ar-LB"/>
              </w:rPr>
            </w:pPr>
            <w:r>
              <w:rPr>
                <w:rFonts w:hint="cs"/>
                <w:sz w:val="28"/>
                <w:szCs w:val="28"/>
                <w:rtl/>
                <w:lang w:bidi="ar-LB"/>
              </w:rPr>
              <w:t>زياد عبدالله</w:t>
            </w:r>
          </w:p>
        </w:tc>
        <w:tc>
          <w:tcPr>
            <w:tcW w:w="3536"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jc w:val="right"/>
              <w:rPr>
                <w:sz w:val="28"/>
                <w:szCs w:val="28"/>
                <w:lang w:bidi="ar-LB"/>
              </w:rPr>
            </w:pPr>
            <w:r>
              <w:rPr>
                <w:sz w:val="28"/>
                <w:szCs w:val="28"/>
                <w:lang w:bidi="ar-LB"/>
              </w:rPr>
              <w:t>Seminar on the Promotion of the European Code of Practice and the Quality Assurance Framework of the European Statistical System</w:t>
            </w:r>
          </w:p>
        </w:tc>
        <w:tc>
          <w:tcPr>
            <w:tcW w:w="2314"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jc w:val="right"/>
              <w:rPr>
                <w:sz w:val="28"/>
                <w:szCs w:val="28"/>
                <w:lang w:val="fr-FR" w:bidi="ar-LB"/>
              </w:rPr>
            </w:pPr>
            <w:r>
              <w:rPr>
                <w:sz w:val="28"/>
                <w:szCs w:val="28"/>
                <w:lang w:val="fr-FR" w:bidi="ar-LB"/>
              </w:rPr>
              <w:t>Eurostat</w:t>
            </w:r>
          </w:p>
        </w:tc>
        <w:tc>
          <w:tcPr>
            <w:tcW w:w="2700"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rPr>
                <w:sz w:val="28"/>
                <w:szCs w:val="28"/>
                <w:rtl/>
                <w:lang w:bidi="ar-LB"/>
              </w:rPr>
            </w:pPr>
            <w:r>
              <w:rPr>
                <w:rFonts w:hint="cs"/>
                <w:sz w:val="28"/>
                <w:szCs w:val="28"/>
                <w:rtl/>
                <w:lang w:bidi="ar-LB"/>
              </w:rPr>
              <w:t>أثينا  - اليونان</w:t>
            </w:r>
          </w:p>
          <w:p w:rsidR="00ED3001" w:rsidRDefault="00ED3001" w:rsidP="00ED3001">
            <w:pPr>
              <w:bidi/>
              <w:spacing w:after="0" w:line="240" w:lineRule="auto"/>
              <w:rPr>
                <w:sz w:val="28"/>
                <w:szCs w:val="28"/>
                <w:rtl/>
                <w:lang w:bidi="ar-LB"/>
              </w:rPr>
            </w:pPr>
            <w:r>
              <w:rPr>
                <w:rFonts w:hint="cs"/>
                <w:sz w:val="28"/>
                <w:szCs w:val="28"/>
                <w:rtl/>
                <w:lang w:bidi="ar-LB"/>
              </w:rPr>
              <w:t>بين 23 و 25 تشرين الثاني 2022</w:t>
            </w:r>
          </w:p>
        </w:tc>
      </w:tr>
      <w:tr w:rsidR="00ED3001" w:rsidRPr="00C67771" w:rsidTr="00ED3001">
        <w:tc>
          <w:tcPr>
            <w:tcW w:w="1864"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rPr>
                <w:sz w:val="28"/>
                <w:szCs w:val="28"/>
                <w:rtl/>
                <w:lang w:bidi="ar-LB"/>
              </w:rPr>
            </w:pPr>
            <w:r>
              <w:rPr>
                <w:rFonts w:hint="cs"/>
                <w:sz w:val="28"/>
                <w:szCs w:val="28"/>
                <w:rtl/>
                <w:lang w:bidi="ar-LB"/>
              </w:rPr>
              <w:t>زياد عبدالله</w:t>
            </w:r>
          </w:p>
        </w:tc>
        <w:tc>
          <w:tcPr>
            <w:tcW w:w="3536"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jc w:val="right"/>
              <w:rPr>
                <w:sz w:val="28"/>
                <w:szCs w:val="28"/>
                <w:lang w:bidi="ar-LB"/>
              </w:rPr>
            </w:pPr>
            <w:r>
              <w:rPr>
                <w:sz w:val="28"/>
                <w:szCs w:val="28"/>
                <w:lang w:bidi="ar-LB"/>
              </w:rPr>
              <w:t>Population and Housing Censuses</w:t>
            </w:r>
          </w:p>
        </w:tc>
        <w:tc>
          <w:tcPr>
            <w:tcW w:w="2314" w:type="dxa"/>
            <w:tcBorders>
              <w:top w:val="single" w:sz="4" w:space="0" w:color="auto"/>
              <w:left w:val="single" w:sz="4" w:space="0" w:color="auto"/>
              <w:bottom w:val="single" w:sz="4" w:space="0" w:color="auto"/>
              <w:right w:val="single" w:sz="4" w:space="0" w:color="auto"/>
            </w:tcBorders>
          </w:tcPr>
          <w:p w:rsidR="00ED3001" w:rsidRPr="00ED3001" w:rsidRDefault="00ED3001" w:rsidP="00ED3001">
            <w:pPr>
              <w:bidi/>
              <w:spacing w:after="0" w:line="240" w:lineRule="auto"/>
              <w:jc w:val="right"/>
              <w:rPr>
                <w:sz w:val="28"/>
                <w:szCs w:val="28"/>
                <w:lang w:val="fr-FR" w:bidi="ar-LB"/>
              </w:rPr>
            </w:pPr>
            <w:r w:rsidRPr="00ED3001">
              <w:rPr>
                <w:sz w:val="28"/>
                <w:szCs w:val="28"/>
                <w:lang w:val="fr-FR" w:bidi="ar-LB"/>
              </w:rPr>
              <w:t>UNSD</w:t>
            </w:r>
          </w:p>
        </w:tc>
        <w:tc>
          <w:tcPr>
            <w:tcW w:w="2700" w:type="dxa"/>
            <w:tcBorders>
              <w:top w:val="single" w:sz="4" w:space="0" w:color="auto"/>
              <w:left w:val="single" w:sz="4" w:space="0" w:color="auto"/>
              <w:bottom w:val="single" w:sz="4" w:space="0" w:color="auto"/>
              <w:right w:val="single" w:sz="4" w:space="0" w:color="auto"/>
            </w:tcBorders>
          </w:tcPr>
          <w:p w:rsidR="00ED3001" w:rsidRDefault="00ED3001" w:rsidP="00ED3001">
            <w:pPr>
              <w:bidi/>
              <w:spacing w:after="0" w:line="240" w:lineRule="auto"/>
              <w:rPr>
                <w:sz w:val="28"/>
                <w:szCs w:val="28"/>
                <w:rtl/>
                <w:lang w:bidi="ar-LB"/>
              </w:rPr>
            </w:pPr>
            <w:r>
              <w:rPr>
                <w:rFonts w:hint="cs"/>
                <w:sz w:val="28"/>
                <w:szCs w:val="28"/>
                <w:rtl/>
                <w:lang w:bidi="ar-LB"/>
              </w:rPr>
              <w:t>الجزائر</w:t>
            </w:r>
          </w:p>
          <w:p w:rsidR="00ED3001" w:rsidRDefault="00ED3001" w:rsidP="00ED3001">
            <w:pPr>
              <w:bidi/>
              <w:spacing w:after="0" w:line="240" w:lineRule="auto"/>
              <w:rPr>
                <w:sz w:val="28"/>
                <w:szCs w:val="28"/>
                <w:rtl/>
                <w:lang w:bidi="ar-LB"/>
              </w:rPr>
            </w:pPr>
            <w:r>
              <w:rPr>
                <w:rFonts w:hint="cs"/>
                <w:sz w:val="28"/>
                <w:szCs w:val="28"/>
                <w:rtl/>
                <w:lang w:bidi="ar-LB"/>
              </w:rPr>
              <w:t>من 5 الى 8 كانون الاول 2022</w:t>
            </w:r>
          </w:p>
        </w:tc>
      </w:tr>
    </w:tbl>
    <w:p w:rsidR="00C67771" w:rsidRPr="00ED3001" w:rsidRDefault="00C67771" w:rsidP="00C67771">
      <w:pPr>
        <w:pStyle w:val="ListParagraph"/>
        <w:bidi/>
        <w:spacing w:after="0" w:line="240" w:lineRule="auto"/>
        <w:ind w:left="270"/>
        <w:rPr>
          <w:b/>
          <w:bCs/>
          <w:sz w:val="28"/>
          <w:szCs w:val="28"/>
          <w:lang w:val="en-US"/>
        </w:rPr>
      </w:pPr>
    </w:p>
    <w:p w:rsidR="00C67771" w:rsidRPr="00C67771" w:rsidRDefault="00C67771" w:rsidP="00C67771">
      <w:pPr>
        <w:pStyle w:val="H3"/>
        <w:ind w:left="270"/>
        <w:rPr>
          <w:b/>
          <w:bCs/>
          <w:rtl/>
        </w:rPr>
      </w:pPr>
      <w:bookmarkStart w:id="4" w:name="_Toc178665569"/>
    </w:p>
    <w:p w:rsidR="00C67771" w:rsidRPr="00C67771" w:rsidRDefault="00C67771" w:rsidP="00C67771">
      <w:pPr>
        <w:pStyle w:val="H3"/>
        <w:ind w:left="270"/>
        <w:rPr>
          <w:b/>
          <w:bCs/>
        </w:rPr>
      </w:pPr>
    </w:p>
    <w:bookmarkEnd w:id="4"/>
    <w:p w:rsidR="00C67771" w:rsidRDefault="00925CD8" w:rsidP="00C67771">
      <w:pPr>
        <w:bidi/>
        <w:ind w:left="270"/>
        <w:jc w:val="both"/>
        <w:rPr>
          <w:b/>
          <w:bCs/>
          <w:sz w:val="28"/>
          <w:szCs w:val="28"/>
          <w:rtl/>
          <w:lang w:bidi="ar-LB"/>
        </w:rPr>
      </w:pPr>
      <w:r w:rsidRPr="00925CD8">
        <w:rPr>
          <w:rFonts w:hint="cs"/>
          <w:b/>
          <w:bCs/>
          <w:sz w:val="28"/>
          <w:szCs w:val="28"/>
          <w:rtl/>
          <w:lang w:bidi="ar-LB"/>
        </w:rPr>
        <w:t xml:space="preserve">برنامج </w:t>
      </w:r>
      <w:r>
        <w:rPr>
          <w:b/>
          <w:bCs/>
          <w:sz w:val="28"/>
          <w:szCs w:val="28"/>
          <w:lang w:bidi="ar-LB"/>
        </w:rPr>
        <w:t>MEDSTAT</w:t>
      </w:r>
      <w:r w:rsidRPr="00925CD8">
        <w:rPr>
          <w:b/>
          <w:bCs/>
          <w:sz w:val="28"/>
          <w:szCs w:val="28"/>
          <w:lang w:bidi="ar-LB"/>
        </w:rPr>
        <w:t>V</w:t>
      </w:r>
      <w:r>
        <w:rPr>
          <w:rFonts w:hint="cs"/>
          <w:b/>
          <w:bCs/>
          <w:sz w:val="28"/>
          <w:szCs w:val="28"/>
          <w:rtl/>
          <w:lang w:bidi="ar-LB"/>
        </w:rPr>
        <w:t>:</w:t>
      </w:r>
    </w:p>
    <w:p w:rsidR="004A706C" w:rsidRDefault="004A706C" w:rsidP="00BA5372">
      <w:pPr>
        <w:bidi/>
        <w:ind w:left="270"/>
        <w:jc w:val="both"/>
        <w:rPr>
          <w:rFonts w:asciiTheme="minorBidi" w:hAnsiTheme="minorBidi"/>
          <w:sz w:val="28"/>
          <w:szCs w:val="28"/>
          <w:rtl/>
          <w:lang w:bidi="ar-LB"/>
        </w:rPr>
      </w:pPr>
      <w:r w:rsidRPr="004A706C">
        <w:rPr>
          <w:rFonts w:asciiTheme="minorBidi" w:hAnsiTheme="minorBidi"/>
          <w:sz w:val="28"/>
          <w:szCs w:val="28"/>
          <w:rtl/>
          <w:lang w:bidi="ar-LB"/>
        </w:rPr>
        <w:t xml:space="preserve">تمّ إطلاق برنامج </w:t>
      </w:r>
      <w:r w:rsidRPr="004A706C">
        <w:rPr>
          <w:rFonts w:asciiTheme="minorBidi" w:hAnsiTheme="minorBidi"/>
          <w:sz w:val="28"/>
          <w:szCs w:val="28"/>
          <w:lang w:bidi="ar-LB"/>
        </w:rPr>
        <w:t>MEDSTAT V</w:t>
      </w:r>
      <w:r w:rsidRPr="004A706C">
        <w:rPr>
          <w:rFonts w:asciiTheme="minorBidi" w:hAnsiTheme="minorBidi"/>
          <w:sz w:val="28"/>
          <w:szCs w:val="28"/>
          <w:rtl/>
          <w:lang w:bidi="ar-LB"/>
        </w:rPr>
        <w:t xml:space="preserve"> في شهر كانون الثاني 2022 لمدة أربع سنوات حتى نهاية العام 2025. </w:t>
      </w:r>
      <w:r w:rsidR="00BA5372">
        <w:rPr>
          <w:rFonts w:asciiTheme="minorBidi" w:hAnsiTheme="minorBidi" w:hint="cs"/>
          <w:sz w:val="28"/>
          <w:szCs w:val="28"/>
          <w:rtl/>
          <w:lang w:bidi="ar-LB"/>
        </w:rPr>
        <w:t xml:space="preserve">يشمل البرنامج دول الجوار الأوروبي </w:t>
      </w:r>
      <w:r w:rsidRPr="004A706C">
        <w:rPr>
          <w:rFonts w:asciiTheme="minorBidi" w:hAnsiTheme="minorBidi"/>
          <w:sz w:val="28"/>
          <w:szCs w:val="28"/>
          <w:rtl/>
          <w:lang w:bidi="ar-LB"/>
        </w:rPr>
        <w:t xml:space="preserve">ويعمل على تعزيز العمل المنجز في المراحل السابقة والبناء عليه. </w:t>
      </w:r>
    </w:p>
    <w:p w:rsidR="004A706C" w:rsidRDefault="004A706C" w:rsidP="004A706C">
      <w:pPr>
        <w:bidi/>
        <w:ind w:left="270"/>
        <w:jc w:val="both"/>
        <w:rPr>
          <w:rFonts w:asciiTheme="minorBidi" w:hAnsiTheme="minorBidi"/>
          <w:sz w:val="28"/>
          <w:szCs w:val="28"/>
          <w:rtl/>
          <w:lang w:bidi="ar-LB"/>
        </w:rPr>
      </w:pPr>
      <w:r w:rsidRPr="004A706C">
        <w:rPr>
          <w:rFonts w:asciiTheme="minorBidi" w:hAnsiTheme="minorBidi"/>
          <w:sz w:val="28"/>
          <w:szCs w:val="28"/>
          <w:rtl/>
          <w:lang w:bidi="ar-LB"/>
        </w:rPr>
        <w:t xml:space="preserve"> تم</w:t>
      </w:r>
      <w:r w:rsidR="00BA5372">
        <w:rPr>
          <w:rFonts w:asciiTheme="minorBidi" w:hAnsiTheme="minorBidi" w:hint="cs"/>
          <w:sz w:val="28"/>
          <w:szCs w:val="28"/>
          <w:rtl/>
          <w:lang w:bidi="ar-LB"/>
        </w:rPr>
        <w:t>ّ</w:t>
      </w:r>
      <w:bookmarkStart w:id="5" w:name="_GoBack"/>
      <w:bookmarkEnd w:id="5"/>
      <w:r w:rsidRPr="004A706C">
        <w:rPr>
          <w:rFonts w:asciiTheme="minorBidi" w:hAnsiTheme="minorBidi"/>
          <w:sz w:val="28"/>
          <w:szCs w:val="28"/>
          <w:rtl/>
          <w:lang w:bidi="ar-LB"/>
        </w:rPr>
        <w:t xml:space="preserve"> إطلاق التعاون الإحصائي الأورومتوسطي من خلال إعلان برشلونة والشراكة الأورومتوسطية (1995-1996) بهدف تعزيز "التعاون في الإحصاء من أجل تنسيق الأساليب وتبادل البيانات". من خلال ثلاث مراحل متميزة (ميدستات الأول والثاني والثالث) ، تطور برنامج التعاون من التركيز على أعمال بناء القدرات إلى تحسين جودة الإحصاءات وتوفير الأساس لصنع السياسات القائمة على الأدلة</w:t>
      </w:r>
      <w:r>
        <w:rPr>
          <w:rFonts w:asciiTheme="minorBidi" w:hAnsiTheme="minorBidi" w:hint="cs"/>
          <w:sz w:val="28"/>
          <w:szCs w:val="28"/>
          <w:rtl/>
          <w:lang w:bidi="ar-LB"/>
        </w:rPr>
        <w:t xml:space="preserve">. </w:t>
      </w:r>
      <w:r w:rsidRPr="004A706C">
        <w:rPr>
          <w:rFonts w:asciiTheme="minorBidi" w:hAnsiTheme="minorBidi"/>
          <w:sz w:val="28"/>
          <w:szCs w:val="28"/>
          <w:rtl/>
          <w:lang w:bidi="ar-LB"/>
        </w:rPr>
        <w:t xml:space="preserve">اعتمد برنامج </w:t>
      </w:r>
      <w:r w:rsidRPr="004A706C">
        <w:rPr>
          <w:rFonts w:asciiTheme="minorBidi" w:hAnsiTheme="minorBidi"/>
          <w:sz w:val="28"/>
          <w:szCs w:val="28"/>
          <w:lang w:bidi="ar-LB"/>
        </w:rPr>
        <w:t>MEDSTAT IV</w:t>
      </w:r>
      <w:r w:rsidRPr="004A706C">
        <w:rPr>
          <w:rFonts w:asciiTheme="minorBidi" w:hAnsiTheme="minorBidi"/>
          <w:sz w:val="28"/>
          <w:szCs w:val="28"/>
          <w:rtl/>
          <w:lang w:bidi="ar-LB"/>
        </w:rPr>
        <w:t xml:space="preserve"> على التقدم المحرز وأضاف تحسينات أخرى لمنهجية إنتاج البيانات الإحصائية.</w:t>
      </w:r>
    </w:p>
    <w:p w:rsidR="004A706C" w:rsidRDefault="004A706C" w:rsidP="00B71882">
      <w:pPr>
        <w:bidi/>
        <w:ind w:left="270"/>
        <w:jc w:val="both"/>
        <w:rPr>
          <w:rFonts w:asciiTheme="minorBidi" w:hAnsiTheme="minorBidi"/>
          <w:sz w:val="28"/>
          <w:szCs w:val="28"/>
          <w:rtl/>
          <w:lang w:bidi="ar-LB"/>
        </w:rPr>
      </w:pPr>
      <w:r>
        <w:rPr>
          <w:rFonts w:asciiTheme="minorBidi" w:hAnsiTheme="minorBidi" w:hint="cs"/>
          <w:sz w:val="28"/>
          <w:szCs w:val="28"/>
          <w:rtl/>
          <w:lang w:bidi="ar-LB"/>
        </w:rPr>
        <w:t xml:space="preserve">ويشمل البرنامج الحالي </w:t>
      </w:r>
      <w:r w:rsidR="00B71882">
        <w:rPr>
          <w:rFonts w:asciiTheme="minorBidi" w:hAnsiTheme="minorBidi" w:hint="cs"/>
          <w:sz w:val="28"/>
          <w:szCs w:val="28"/>
          <w:rtl/>
          <w:lang w:bidi="ar-LB"/>
        </w:rPr>
        <w:t xml:space="preserve"> ستة </w:t>
      </w:r>
      <w:r>
        <w:rPr>
          <w:rFonts w:asciiTheme="minorBidi" w:hAnsiTheme="minorBidi" w:hint="cs"/>
          <w:sz w:val="28"/>
          <w:szCs w:val="28"/>
          <w:rtl/>
          <w:lang w:bidi="ar-LB"/>
        </w:rPr>
        <w:t xml:space="preserve">قطاعات </w:t>
      </w:r>
      <w:r w:rsidR="00B71882">
        <w:rPr>
          <w:rFonts w:asciiTheme="minorBidi" w:hAnsiTheme="minorBidi" w:hint="cs"/>
          <w:sz w:val="28"/>
          <w:szCs w:val="28"/>
          <w:rtl/>
          <w:lang w:bidi="ar-LB"/>
        </w:rPr>
        <w:t>إ</w:t>
      </w:r>
      <w:r>
        <w:rPr>
          <w:rFonts w:asciiTheme="minorBidi" w:hAnsiTheme="minorBidi" w:hint="cs"/>
          <w:sz w:val="28"/>
          <w:szCs w:val="28"/>
          <w:rtl/>
          <w:lang w:bidi="ar-LB"/>
        </w:rPr>
        <w:t xml:space="preserve">حصائية </w:t>
      </w:r>
      <w:r w:rsidR="00B71882">
        <w:rPr>
          <w:rFonts w:asciiTheme="minorBidi" w:hAnsiTheme="minorBidi" w:hint="cs"/>
          <w:sz w:val="28"/>
          <w:szCs w:val="28"/>
          <w:rtl/>
          <w:lang w:bidi="ar-LB"/>
        </w:rPr>
        <w:t>أ</w:t>
      </w:r>
      <w:r>
        <w:rPr>
          <w:rFonts w:asciiTheme="minorBidi" w:hAnsiTheme="minorBidi" w:hint="cs"/>
          <w:sz w:val="28"/>
          <w:szCs w:val="28"/>
          <w:rtl/>
          <w:lang w:bidi="ar-LB"/>
        </w:rPr>
        <w:t xml:space="preserve">ساسية : </w:t>
      </w:r>
    </w:p>
    <w:p w:rsidR="004A706C" w:rsidRDefault="00B71882" w:rsidP="004A706C">
      <w:pPr>
        <w:pStyle w:val="ListParagraph"/>
        <w:numPr>
          <w:ilvl w:val="1"/>
          <w:numId w:val="1"/>
        </w:numPr>
        <w:bidi/>
        <w:jc w:val="both"/>
        <w:rPr>
          <w:rFonts w:asciiTheme="minorBidi" w:hAnsiTheme="minorBidi" w:cstheme="minorBidi"/>
          <w:sz w:val="28"/>
          <w:szCs w:val="28"/>
          <w:lang w:bidi="ar-LB"/>
        </w:rPr>
      </w:pPr>
      <w:r>
        <w:rPr>
          <w:rFonts w:asciiTheme="minorBidi" w:hAnsiTheme="minorBidi" w:cstheme="minorBidi" w:hint="cs"/>
          <w:sz w:val="28"/>
          <w:szCs w:val="28"/>
          <w:rtl/>
          <w:lang w:bidi="ar-LB"/>
        </w:rPr>
        <w:t>التجارة والاستثمار الخارجيين</w:t>
      </w:r>
    </w:p>
    <w:p w:rsidR="00B71882" w:rsidRDefault="00B71882" w:rsidP="00B71882">
      <w:pPr>
        <w:pStyle w:val="ListParagraph"/>
        <w:numPr>
          <w:ilvl w:val="1"/>
          <w:numId w:val="1"/>
        </w:numPr>
        <w:bidi/>
        <w:jc w:val="both"/>
        <w:rPr>
          <w:rFonts w:asciiTheme="minorBidi" w:hAnsiTheme="minorBidi" w:cstheme="minorBidi"/>
          <w:sz w:val="28"/>
          <w:szCs w:val="28"/>
          <w:lang w:bidi="ar-LB"/>
        </w:rPr>
      </w:pPr>
      <w:r>
        <w:rPr>
          <w:rFonts w:asciiTheme="minorBidi" w:hAnsiTheme="minorBidi" w:cstheme="minorBidi" w:hint="cs"/>
          <w:sz w:val="28"/>
          <w:szCs w:val="28"/>
          <w:rtl/>
          <w:lang w:bidi="ar-LB"/>
        </w:rPr>
        <w:t>السجل التجاري وإحصاءات الشركات\</w:t>
      </w:r>
    </w:p>
    <w:p w:rsidR="00B71882" w:rsidRDefault="00B71882" w:rsidP="00B71882">
      <w:pPr>
        <w:pStyle w:val="ListParagraph"/>
        <w:numPr>
          <w:ilvl w:val="1"/>
          <w:numId w:val="1"/>
        </w:numPr>
        <w:bidi/>
        <w:jc w:val="both"/>
        <w:rPr>
          <w:rFonts w:asciiTheme="minorBidi" w:hAnsiTheme="minorBidi" w:cstheme="minorBidi"/>
          <w:sz w:val="28"/>
          <w:szCs w:val="28"/>
          <w:lang w:bidi="ar-LB"/>
        </w:rPr>
      </w:pPr>
      <w:r>
        <w:rPr>
          <w:rFonts w:asciiTheme="minorBidi" w:hAnsiTheme="minorBidi" w:cstheme="minorBidi" w:hint="cs"/>
          <w:sz w:val="28"/>
          <w:szCs w:val="28"/>
          <w:rtl/>
          <w:lang w:bidi="ar-LB"/>
        </w:rPr>
        <w:t>إحصاءات الهجرة</w:t>
      </w:r>
    </w:p>
    <w:p w:rsidR="00B71882" w:rsidRDefault="00B71882" w:rsidP="00B71882">
      <w:pPr>
        <w:pStyle w:val="ListParagraph"/>
        <w:numPr>
          <w:ilvl w:val="1"/>
          <w:numId w:val="1"/>
        </w:numPr>
        <w:bidi/>
        <w:jc w:val="both"/>
        <w:rPr>
          <w:rFonts w:asciiTheme="minorBidi" w:hAnsiTheme="minorBidi" w:cstheme="minorBidi"/>
          <w:sz w:val="28"/>
          <w:szCs w:val="28"/>
          <w:lang w:bidi="ar-LB"/>
        </w:rPr>
      </w:pPr>
      <w:r>
        <w:rPr>
          <w:rFonts w:asciiTheme="minorBidi" w:hAnsiTheme="minorBidi" w:cstheme="minorBidi" w:hint="cs"/>
          <w:sz w:val="28"/>
          <w:szCs w:val="28"/>
          <w:rtl/>
          <w:lang w:bidi="ar-LB"/>
        </w:rPr>
        <w:t>إحصاءات العمل والجندر</w:t>
      </w:r>
    </w:p>
    <w:p w:rsidR="00B71882" w:rsidRDefault="00B71882" w:rsidP="00B71882">
      <w:pPr>
        <w:pStyle w:val="ListParagraph"/>
        <w:numPr>
          <w:ilvl w:val="1"/>
          <w:numId w:val="1"/>
        </w:numPr>
        <w:bidi/>
        <w:jc w:val="both"/>
        <w:rPr>
          <w:rFonts w:asciiTheme="minorBidi" w:hAnsiTheme="minorBidi" w:cstheme="minorBidi"/>
          <w:sz w:val="28"/>
          <w:szCs w:val="28"/>
          <w:lang w:bidi="ar-LB"/>
        </w:rPr>
      </w:pPr>
      <w:r>
        <w:rPr>
          <w:rFonts w:asciiTheme="minorBidi" w:hAnsiTheme="minorBidi" w:cstheme="minorBidi" w:hint="cs"/>
          <w:sz w:val="28"/>
          <w:szCs w:val="28"/>
          <w:rtl/>
          <w:lang w:bidi="ar-LB"/>
        </w:rPr>
        <w:t>الطاقة والنقل والتنمية المستدامة</w:t>
      </w:r>
    </w:p>
    <w:p w:rsidR="00B71882" w:rsidRDefault="00B71882" w:rsidP="00B71882">
      <w:pPr>
        <w:pStyle w:val="ListParagraph"/>
        <w:numPr>
          <w:ilvl w:val="1"/>
          <w:numId w:val="1"/>
        </w:numPr>
        <w:bidi/>
        <w:jc w:val="both"/>
        <w:rPr>
          <w:rFonts w:asciiTheme="minorBidi" w:hAnsiTheme="minorBidi" w:cstheme="minorBidi"/>
          <w:sz w:val="28"/>
          <w:szCs w:val="28"/>
          <w:lang w:bidi="ar-LB"/>
        </w:rPr>
      </w:pPr>
      <w:r>
        <w:rPr>
          <w:rFonts w:asciiTheme="minorBidi" w:hAnsiTheme="minorBidi" w:cstheme="minorBidi" w:hint="cs"/>
          <w:sz w:val="28"/>
          <w:szCs w:val="28"/>
          <w:rtl/>
          <w:lang w:bidi="ar-LB"/>
        </w:rPr>
        <w:t>المناخ والبيئة والتنوع البيولوجي</w:t>
      </w:r>
    </w:p>
    <w:p w:rsidR="00B71882" w:rsidRDefault="00B71882" w:rsidP="00B71882">
      <w:pPr>
        <w:pStyle w:val="ListParagraph"/>
        <w:bidi/>
        <w:jc w:val="both"/>
        <w:rPr>
          <w:rFonts w:asciiTheme="minorBidi" w:hAnsiTheme="minorBidi" w:cstheme="minorBidi" w:hint="cs"/>
          <w:sz w:val="28"/>
          <w:szCs w:val="28"/>
          <w:rtl/>
          <w:lang w:bidi="ar-LB"/>
        </w:rPr>
      </w:pPr>
    </w:p>
    <w:p w:rsidR="00094339" w:rsidRDefault="00094339" w:rsidP="00094339">
      <w:pPr>
        <w:pStyle w:val="ListParagraph"/>
        <w:bidi/>
        <w:jc w:val="both"/>
        <w:rPr>
          <w:rFonts w:asciiTheme="minorBidi" w:hAnsiTheme="minorBidi" w:cstheme="minorBidi" w:hint="cs"/>
          <w:sz w:val="28"/>
          <w:szCs w:val="28"/>
          <w:rtl/>
          <w:lang w:bidi="ar-LB"/>
        </w:rPr>
      </w:pPr>
    </w:p>
    <w:p w:rsidR="00094339" w:rsidRDefault="00094339" w:rsidP="00094339">
      <w:pPr>
        <w:pStyle w:val="ListParagraph"/>
        <w:bidi/>
        <w:jc w:val="both"/>
        <w:rPr>
          <w:rFonts w:asciiTheme="minorBidi" w:hAnsiTheme="minorBidi" w:cstheme="minorBidi"/>
          <w:sz w:val="28"/>
          <w:szCs w:val="28"/>
          <w:rtl/>
          <w:lang w:bidi="ar-LB"/>
        </w:rPr>
      </w:pPr>
    </w:p>
    <w:p w:rsidR="00B71882" w:rsidRDefault="00B71882" w:rsidP="00B71882">
      <w:pPr>
        <w:pStyle w:val="ListParagraph"/>
        <w:bidi/>
        <w:jc w:val="both"/>
        <w:rPr>
          <w:rFonts w:asciiTheme="minorBidi" w:hAnsiTheme="minorBidi" w:cstheme="minorBidi"/>
          <w:sz w:val="28"/>
          <w:szCs w:val="28"/>
          <w:rtl/>
          <w:lang w:bidi="ar-LB"/>
        </w:rPr>
      </w:pPr>
      <w:r>
        <w:rPr>
          <w:rFonts w:asciiTheme="minorBidi" w:hAnsiTheme="minorBidi" w:cstheme="minorBidi" w:hint="cs"/>
          <w:sz w:val="28"/>
          <w:szCs w:val="28"/>
          <w:rtl/>
          <w:lang w:bidi="ar-LB"/>
        </w:rPr>
        <w:t>كما يشمل البرنامج عدداً من الأنشطة الأفقية:</w:t>
      </w:r>
    </w:p>
    <w:p w:rsidR="00B71882" w:rsidRDefault="00B71882" w:rsidP="00B71882">
      <w:pPr>
        <w:pStyle w:val="ListParagraph"/>
        <w:bidi/>
        <w:jc w:val="both"/>
        <w:rPr>
          <w:rFonts w:asciiTheme="minorBidi" w:hAnsiTheme="minorBidi" w:cstheme="minorBidi"/>
          <w:sz w:val="28"/>
          <w:szCs w:val="28"/>
          <w:rtl/>
          <w:lang w:bidi="ar-LB"/>
        </w:rPr>
      </w:pPr>
    </w:p>
    <w:p w:rsidR="00B71882" w:rsidRDefault="00B71882" w:rsidP="00B71882">
      <w:pPr>
        <w:pStyle w:val="ListParagraph"/>
        <w:numPr>
          <w:ilvl w:val="1"/>
          <w:numId w:val="1"/>
        </w:numPr>
        <w:bidi/>
        <w:jc w:val="both"/>
        <w:rPr>
          <w:rFonts w:asciiTheme="minorBidi" w:hAnsiTheme="minorBidi" w:cstheme="minorBidi"/>
          <w:sz w:val="28"/>
          <w:szCs w:val="28"/>
          <w:lang w:bidi="ar-LB"/>
        </w:rPr>
      </w:pPr>
      <w:r>
        <w:rPr>
          <w:rFonts w:asciiTheme="minorBidi" w:hAnsiTheme="minorBidi" w:cstheme="minorBidi" w:hint="cs"/>
          <w:sz w:val="28"/>
          <w:szCs w:val="28"/>
          <w:rtl/>
          <w:lang w:bidi="ar-LB"/>
        </w:rPr>
        <w:t>جودة الاحصاءات</w:t>
      </w:r>
    </w:p>
    <w:p w:rsidR="00B71882" w:rsidRDefault="00B71882" w:rsidP="00B71882">
      <w:pPr>
        <w:pStyle w:val="ListParagraph"/>
        <w:numPr>
          <w:ilvl w:val="1"/>
          <w:numId w:val="1"/>
        </w:numPr>
        <w:bidi/>
        <w:jc w:val="both"/>
        <w:rPr>
          <w:rFonts w:asciiTheme="minorBidi" w:hAnsiTheme="minorBidi" w:cstheme="minorBidi"/>
          <w:sz w:val="28"/>
          <w:szCs w:val="28"/>
          <w:lang w:bidi="ar-LB"/>
        </w:rPr>
      </w:pPr>
      <w:r>
        <w:rPr>
          <w:rFonts w:asciiTheme="minorBidi" w:hAnsiTheme="minorBidi" w:cstheme="minorBidi" w:hint="cs"/>
          <w:sz w:val="28"/>
          <w:szCs w:val="28"/>
          <w:rtl/>
          <w:lang w:bidi="ar-LB"/>
        </w:rPr>
        <w:t>تقنيات وأنظمة المعلومات</w:t>
      </w:r>
    </w:p>
    <w:p w:rsidR="00B71882" w:rsidRDefault="00B71882" w:rsidP="00B71882">
      <w:pPr>
        <w:pStyle w:val="ListParagraph"/>
        <w:numPr>
          <w:ilvl w:val="1"/>
          <w:numId w:val="1"/>
        </w:numPr>
        <w:bidi/>
        <w:jc w:val="both"/>
        <w:rPr>
          <w:rFonts w:asciiTheme="minorBidi" w:hAnsiTheme="minorBidi" w:cstheme="minorBidi"/>
          <w:sz w:val="28"/>
          <w:szCs w:val="28"/>
          <w:lang w:bidi="ar-LB"/>
        </w:rPr>
      </w:pPr>
      <w:r>
        <w:rPr>
          <w:rFonts w:asciiTheme="minorBidi" w:hAnsiTheme="minorBidi" w:cstheme="minorBidi" w:hint="cs"/>
          <w:sz w:val="28"/>
          <w:szCs w:val="28"/>
          <w:rtl/>
          <w:lang w:bidi="ar-LB"/>
        </w:rPr>
        <w:t>إدارة الموارد البشرية</w:t>
      </w:r>
    </w:p>
    <w:p w:rsidR="00B71882" w:rsidRDefault="00B71882" w:rsidP="00B71882">
      <w:pPr>
        <w:pStyle w:val="ListParagraph"/>
        <w:numPr>
          <w:ilvl w:val="1"/>
          <w:numId w:val="1"/>
        </w:numPr>
        <w:bidi/>
        <w:jc w:val="both"/>
        <w:rPr>
          <w:rFonts w:asciiTheme="minorBidi" w:hAnsiTheme="minorBidi" w:cstheme="minorBidi"/>
          <w:sz w:val="28"/>
          <w:szCs w:val="28"/>
          <w:lang w:bidi="ar-LB"/>
        </w:rPr>
      </w:pPr>
      <w:r>
        <w:rPr>
          <w:rFonts w:asciiTheme="minorBidi" w:hAnsiTheme="minorBidi" w:cstheme="minorBidi" w:hint="cs"/>
          <w:sz w:val="28"/>
          <w:szCs w:val="28"/>
          <w:rtl/>
          <w:lang w:bidi="ar-LB"/>
        </w:rPr>
        <w:t>استخدام المصادر الادارية والمصادر الجديدة للبيانات</w:t>
      </w:r>
    </w:p>
    <w:p w:rsidR="00B71882" w:rsidRPr="004A706C" w:rsidRDefault="00B71882" w:rsidP="00B71882">
      <w:pPr>
        <w:pStyle w:val="ListParagraph"/>
        <w:numPr>
          <w:ilvl w:val="1"/>
          <w:numId w:val="1"/>
        </w:numPr>
        <w:bidi/>
        <w:jc w:val="both"/>
        <w:rPr>
          <w:rFonts w:asciiTheme="minorBidi" w:hAnsiTheme="minorBidi" w:cstheme="minorBidi"/>
          <w:sz w:val="28"/>
          <w:szCs w:val="28"/>
          <w:lang w:bidi="ar-LB"/>
        </w:rPr>
      </w:pPr>
      <w:r>
        <w:rPr>
          <w:rFonts w:asciiTheme="minorBidi" w:hAnsiTheme="minorBidi" w:cstheme="minorBidi" w:hint="cs"/>
          <w:sz w:val="28"/>
          <w:szCs w:val="28"/>
          <w:rtl/>
          <w:lang w:bidi="ar-LB"/>
        </w:rPr>
        <w:t>التواصل والنشر</w:t>
      </w:r>
    </w:p>
    <w:p w:rsidR="00C67771" w:rsidRPr="00C67771" w:rsidRDefault="00C67771" w:rsidP="00C67771">
      <w:pPr>
        <w:pStyle w:val="H2"/>
        <w:rPr>
          <w:rtl/>
        </w:rPr>
      </w:pPr>
    </w:p>
    <w:p w:rsidR="00C67771" w:rsidRDefault="00C67771" w:rsidP="00B73AE6">
      <w:pPr>
        <w:pStyle w:val="H2"/>
        <w:rPr>
          <w:rtl/>
        </w:rPr>
      </w:pPr>
    </w:p>
    <w:p w:rsidR="00B73AE6" w:rsidRPr="00B73AE6" w:rsidRDefault="00B73AE6" w:rsidP="001A693F">
      <w:pPr>
        <w:pStyle w:val="H2"/>
      </w:pPr>
      <w:r w:rsidRPr="00B73AE6">
        <w:rPr>
          <w:rFonts w:hint="cs"/>
          <w:rtl/>
        </w:rPr>
        <w:t>رابعا</w:t>
      </w:r>
      <w:r w:rsidRPr="00B73AE6">
        <w:rPr>
          <w:rtl/>
        </w:rPr>
        <w:t xml:space="preserve"> - الأعمال المنجزة خلال العام </w:t>
      </w:r>
      <w:r w:rsidR="001A693F">
        <w:rPr>
          <w:rFonts w:hint="cs"/>
          <w:rtl/>
        </w:rPr>
        <w:t>2022</w:t>
      </w:r>
    </w:p>
    <w:p w:rsidR="00B73AE6" w:rsidRPr="00B73AE6" w:rsidRDefault="00B73AE6" w:rsidP="00B73AE6">
      <w:pPr>
        <w:pStyle w:val="H2"/>
        <w:rPr>
          <w:rtl/>
        </w:rPr>
      </w:pPr>
    </w:p>
    <w:p w:rsidR="00B73AE6" w:rsidRPr="00B73AE6" w:rsidRDefault="00B73AE6" w:rsidP="00B73AE6">
      <w:pPr>
        <w:pStyle w:val="H2"/>
      </w:pPr>
    </w:p>
    <w:p w:rsidR="00B73AE6" w:rsidRPr="00B73AE6" w:rsidRDefault="00B73AE6" w:rsidP="00FB49FD">
      <w:pPr>
        <w:pStyle w:val="H3"/>
        <w:numPr>
          <w:ilvl w:val="0"/>
          <w:numId w:val="20"/>
        </w:numPr>
        <w:rPr>
          <w:b/>
          <w:bCs/>
          <w:lang w:bidi="ar-LB"/>
        </w:rPr>
      </w:pPr>
      <w:bookmarkStart w:id="6" w:name="_Toc178665572"/>
      <w:r w:rsidRPr="00B73AE6">
        <w:rPr>
          <w:rFonts w:hint="cs"/>
          <w:b/>
          <w:bCs/>
          <w:rtl/>
          <w:lang w:bidi="ar-LB"/>
        </w:rPr>
        <w:t>أعمال مصلحة إحصاءات القطاع المنزلي والاجتماعي</w:t>
      </w:r>
    </w:p>
    <w:p w:rsidR="00052E0A" w:rsidRDefault="00052E0A" w:rsidP="00052E0A">
      <w:pPr>
        <w:pStyle w:val="ListParagraph"/>
        <w:bidi/>
        <w:spacing w:after="0" w:line="360" w:lineRule="auto"/>
        <w:jc w:val="both"/>
        <w:rPr>
          <w:sz w:val="28"/>
          <w:szCs w:val="28"/>
          <w:rtl/>
          <w:lang w:val="en-US" w:bidi="ar-LB"/>
        </w:rPr>
      </w:pPr>
    </w:p>
    <w:p w:rsidR="00052E0A" w:rsidRDefault="00052E0A" w:rsidP="00052E0A">
      <w:pPr>
        <w:pStyle w:val="ListParagraph"/>
        <w:numPr>
          <w:ilvl w:val="0"/>
          <w:numId w:val="27"/>
        </w:numPr>
        <w:bidi/>
        <w:spacing w:after="0" w:line="360" w:lineRule="auto"/>
        <w:jc w:val="both"/>
        <w:rPr>
          <w:sz w:val="28"/>
          <w:szCs w:val="28"/>
          <w:lang w:val="en-US" w:bidi="ar-LB"/>
        </w:rPr>
      </w:pPr>
      <w:r>
        <w:rPr>
          <w:b/>
          <w:bCs/>
          <w:sz w:val="28"/>
          <w:szCs w:val="28"/>
          <w:rtl/>
          <w:lang w:val="en-US" w:bidi="ar-LB"/>
        </w:rPr>
        <w:t xml:space="preserve">مسح متابعة القوى العاملة 2022: جمع البيانات ونشر النتائج </w:t>
      </w:r>
    </w:p>
    <w:p w:rsidR="00052E0A" w:rsidRPr="00052E0A" w:rsidRDefault="00052E0A" w:rsidP="00052E0A">
      <w:pPr>
        <w:bidi/>
        <w:ind w:left="720"/>
        <w:jc w:val="both"/>
        <w:rPr>
          <w:rFonts w:cs="Arial"/>
          <w:sz w:val="28"/>
          <w:szCs w:val="28"/>
          <w:lang w:bidi="ar-LB"/>
        </w:rPr>
      </w:pPr>
      <w:r w:rsidRPr="00052E0A">
        <w:rPr>
          <w:rFonts w:cs="Arial"/>
          <w:sz w:val="28"/>
          <w:szCs w:val="28"/>
          <w:rtl/>
          <w:lang w:bidi="ar-LB"/>
        </w:rPr>
        <w:t xml:space="preserve">أطلقت إدارة الإحصاء </w:t>
      </w:r>
      <w:r w:rsidR="00186B9C" w:rsidRPr="00052E0A">
        <w:rPr>
          <w:rFonts w:cs="Arial" w:hint="cs"/>
          <w:sz w:val="28"/>
          <w:szCs w:val="28"/>
          <w:rtl/>
          <w:lang w:bidi="ar-LB"/>
        </w:rPr>
        <w:t>المركزي بالتنسيق</w:t>
      </w:r>
      <w:r w:rsidRPr="00052E0A">
        <w:rPr>
          <w:rFonts w:cs="Arial"/>
          <w:sz w:val="28"/>
          <w:szCs w:val="28"/>
          <w:rtl/>
          <w:lang w:bidi="ar-LB"/>
        </w:rPr>
        <w:t>معمنظمةالعملالدولية مسح متابعة القوى العاملة 2022 لتحديث بيانات الأفراد المتعلقة بالعمل الذين تم جمع بياناتهم خلال الربع الاخير من مسح القوى العاملة والأحوال المعيشية للأسر 2018-2019 وذلك عبر الاتصال بهم هاتفيا لمعرفة أثرالأزمة الاقتصادية التي ألمت بلبنان</w:t>
      </w:r>
      <w:r w:rsidR="00853479">
        <w:rPr>
          <w:rFonts w:cs="Arial" w:hint="cs"/>
          <w:sz w:val="28"/>
          <w:szCs w:val="28"/>
          <w:rtl/>
          <w:lang w:bidi="ar-LB"/>
        </w:rPr>
        <w:t>.</w:t>
      </w:r>
      <w:r w:rsidRPr="00052E0A">
        <w:rPr>
          <w:rFonts w:cs="Arial"/>
          <w:sz w:val="28"/>
          <w:szCs w:val="28"/>
          <w:rtl/>
          <w:lang w:bidi="ar-LB"/>
        </w:rPr>
        <w:t xml:space="preserve"> وبدأ العمل  الفعلي على جمع البيانات من الأسرحضوريا في مبنى الادارةمنذ 27/12/2021  واستمر حتى نهاية شهر كانون الثاني 2022 ونشرت نتائج المسح في أيار 2022.</w:t>
      </w:r>
    </w:p>
    <w:p w:rsidR="00052E0A" w:rsidRDefault="00052E0A" w:rsidP="00052E0A">
      <w:pPr>
        <w:pStyle w:val="ListParagraph"/>
        <w:bidi/>
        <w:spacing w:after="0" w:line="360" w:lineRule="auto"/>
        <w:ind w:left="0" w:firstLine="720"/>
        <w:jc w:val="both"/>
        <w:rPr>
          <w:sz w:val="28"/>
          <w:szCs w:val="28"/>
          <w:rtl/>
          <w:lang w:val="en-US" w:bidi="ar-LB"/>
        </w:rPr>
      </w:pPr>
      <w:r>
        <w:rPr>
          <w:sz w:val="28"/>
          <w:szCs w:val="28"/>
          <w:rtl/>
          <w:lang w:val="en-US" w:bidi="ar-LB"/>
        </w:rPr>
        <w:t xml:space="preserve">للإطلاع على التقرير المنشور: </w:t>
      </w:r>
    </w:p>
    <w:p w:rsidR="00052E0A" w:rsidRDefault="005E0F3A" w:rsidP="0032793B">
      <w:pPr>
        <w:pStyle w:val="ListParagraph"/>
        <w:bidi/>
        <w:spacing w:after="0" w:line="360" w:lineRule="auto"/>
        <w:jc w:val="both"/>
        <w:rPr>
          <w:sz w:val="28"/>
          <w:szCs w:val="28"/>
          <w:lang w:val="en-US" w:bidi="ar-JO"/>
        </w:rPr>
      </w:pPr>
      <w:hyperlink r:id="rId8" w:history="1">
        <w:r w:rsidR="0032793B" w:rsidRPr="00DD703D">
          <w:rPr>
            <w:rStyle w:val="Hyperlink"/>
            <w:sz w:val="28"/>
            <w:szCs w:val="28"/>
            <w:lang w:val="en-US" w:bidi="ar-JO"/>
          </w:rPr>
          <w:t>http://www.cas.gov.lb/images/Publications/LFS_2022/Lebanon%20FLFS%20Jan%202022%20EN.pdf</w:t>
        </w:r>
      </w:hyperlink>
    </w:p>
    <w:p w:rsidR="0032793B" w:rsidRDefault="0032793B" w:rsidP="0032793B">
      <w:pPr>
        <w:pStyle w:val="ListParagraph"/>
        <w:bidi/>
        <w:spacing w:after="0" w:line="360" w:lineRule="auto"/>
        <w:jc w:val="both"/>
        <w:rPr>
          <w:sz w:val="28"/>
          <w:szCs w:val="28"/>
          <w:rtl/>
          <w:lang w:val="en-US" w:bidi="ar-JO"/>
        </w:rPr>
      </w:pPr>
    </w:p>
    <w:p w:rsidR="00052E0A" w:rsidRDefault="00052E0A" w:rsidP="00052E0A">
      <w:pPr>
        <w:bidi/>
        <w:spacing w:after="0" w:line="360" w:lineRule="auto"/>
        <w:ind w:left="360"/>
        <w:jc w:val="both"/>
        <w:rPr>
          <w:b/>
          <w:bCs/>
          <w:sz w:val="28"/>
          <w:szCs w:val="28"/>
          <w:rtl/>
          <w:lang w:bidi="ar-LB"/>
        </w:rPr>
      </w:pPr>
    </w:p>
    <w:p w:rsidR="00052E0A" w:rsidRDefault="00052E0A" w:rsidP="00052E0A">
      <w:pPr>
        <w:pStyle w:val="ListParagraph"/>
        <w:numPr>
          <w:ilvl w:val="0"/>
          <w:numId w:val="27"/>
        </w:numPr>
        <w:bidi/>
        <w:spacing w:after="0" w:line="360" w:lineRule="auto"/>
        <w:jc w:val="both"/>
        <w:rPr>
          <w:b/>
          <w:bCs/>
          <w:sz w:val="28"/>
          <w:szCs w:val="28"/>
          <w:lang w:val="en-US" w:bidi="ar-LB"/>
        </w:rPr>
      </w:pPr>
      <w:r>
        <w:rPr>
          <w:b/>
          <w:bCs/>
          <w:sz w:val="28"/>
          <w:szCs w:val="28"/>
          <w:rtl/>
          <w:lang w:val="en-US" w:bidi="ar-LB"/>
        </w:rPr>
        <w:t>استكمال العمل على إعداد مؤشر الفقر المتعدد الأبعاد ونشر النتائج</w:t>
      </w:r>
    </w:p>
    <w:p w:rsidR="00052E0A" w:rsidRPr="00052E0A" w:rsidRDefault="00052E0A" w:rsidP="00052E0A">
      <w:pPr>
        <w:bidi/>
        <w:ind w:left="720"/>
        <w:jc w:val="both"/>
        <w:rPr>
          <w:rFonts w:cs="Arial"/>
          <w:sz w:val="28"/>
          <w:szCs w:val="28"/>
          <w:rtl/>
          <w:lang w:bidi="ar-LB"/>
        </w:rPr>
      </w:pPr>
      <w:r w:rsidRPr="00052E0A">
        <w:rPr>
          <w:rFonts w:cs="Arial"/>
          <w:sz w:val="28"/>
          <w:szCs w:val="28"/>
          <w:rtl/>
          <w:lang w:bidi="ar-LB"/>
        </w:rPr>
        <w:t>استمر التنسيق السابق مع البنك الدولي من أجل إعداد مؤشر الفقر المتعدد الأبعاد بالاستناد على البيانات غير ال</w:t>
      </w:r>
      <w:r w:rsidR="00853479">
        <w:rPr>
          <w:rFonts w:cs="Arial" w:hint="cs"/>
          <w:sz w:val="28"/>
          <w:szCs w:val="28"/>
          <w:rtl/>
          <w:lang w:bidi="ar-LB"/>
        </w:rPr>
        <w:t>إ</w:t>
      </w:r>
      <w:r w:rsidRPr="00052E0A">
        <w:rPr>
          <w:rFonts w:cs="Arial"/>
          <w:sz w:val="28"/>
          <w:szCs w:val="28"/>
          <w:rtl/>
          <w:lang w:bidi="ar-LB"/>
        </w:rPr>
        <w:t>سمية من مسح القوى العاملة والأحوال المعيشية للأسر 2018-2019  المنشورة على موقع الادارة، وكان يتم الاجتماع بفريق عمل البنك الدولي بصورة دورية عن بُعد  ضمن مهمة مساعدة تقنية يقدمونها لفريق عمل ادارة الاحصاء المركز</w:t>
      </w:r>
      <w:r w:rsidR="00853479">
        <w:rPr>
          <w:rFonts w:cs="Arial" w:hint="cs"/>
          <w:sz w:val="28"/>
          <w:szCs w:val="28"/>
          <w:rtl/>
          <w:lang w:bidi="ar-LB"/>
        </w:rPr>
        <w:t>ي.</w:t>
      </w:r>
      <w:r w:rsidRPr="00052E0A">
        <w:rPr>
          <w:rFonts w:cs="Arial"/>
          <w:sz w:val="28"/>
          <w:szCs w:val="28"/>
          <w:rtl/>
          <w:lang w:bidi="ar-LB"/>
        </w:rPr>
        <w:t>وتم الاتفاق على منهجية وطنية لتحديد مختلف أبعاد ومؤشرات الفقر الخاصة بلبنان</w:t>
      </w:r>
      <w:r w:rsidR="00853479">
        <w:rPr>
          <w:rFonts w:cs="Arial" w:hint="cs"/>
          <w:sz w:val="28"/>
          <w:szCs w:val="28"/>
          <w:rtl/>
          <w:lang w:bidi="ar-LB"/>
        </w:rPr>
        <w:t>،</w:t>
      </w:r>
      <w:r w:rsidR="00853479" w:rsidRPr="00052E0A">
        <w:rPr>
          <w:rFonts w:cs="Arial" w:hint="cs"/>
          <w:sz w:val="28"/>
          <w:szCs w:val="28"/>
          <w:rtl/>
          <w:lang w:bidi="ar-LB"/>
        </w:rPr>
        <w:t>بالإضافة</w:t>
      </w:r>
      <w:r w:rsidR="00853479">
        <w:rPr>
          <w:rFonts w:cs="Arial" w:hint="cs"/>
          <w:sz w:val="28"/>
          <w:szCs w:val="28"/>
          <w:rtl/>
          <w:lang w:bidi="ar-LB"/>
        </w:rPr>
        <w:t xml:space="preserve">إلى </w:t>
      </w:r>
      <w:r w:rsidRPr="00052E0A">
        <w:rPr>
          <w:rFonts w:cs="Arial"/>
          <w:sz w:val="28"/>
          <w:szCs w:val="28"/>
          <w:rtl/>
          <w:lang w:bidi="ar-LB"/>
        </w:rPr>
        <w:t>كتابة تقرير حول منهجية العمل وكيفية احتساب المؤشرات وتم نشر التقرير ومنهجية العمل في آذار 2022.</w:t>
      </w:r>
    </w:p>
    <w:p w:rsidR="00052E0A" w:rsidRDefault="00052E0A" w:rsidP="00052E0A">
      <w:pPr>
        <w:pStyle w:val="ListParagraph"/>
        <w:bidi/>
        <w:spacing w:after="0" w:line="360" w:lineRule="auto"/>
        <w:ind w:left="360" w:firstLine="360"/>
        <w:jc w:val="both"/>
        <w:rPr>
          <w:sz w:val="28"/>
          <w:szCs w:val="28"/>
          <w:rtl/>
          <w:lang w:val="en-US" w:bidi="ar-LB"/>
        </w:rPr>
      </w:pPr>
      <w:r>
        <w:rPr>
          <w:sz w:val="28"/>
          <w:szCs w:val="28"/>
          <w:rtl/>
          <w:lang w:val="en-US" w:bidi="ar-LB"/>
        </w:rPr>
        <w:t xml:space="preserve">للإطلاع على التقرير المنشور: </w:t>
      </w:r>
    </w:p>
    <w:p w:rsidR="00052E0A" w:rsidRDefault="005E0F3A" w:rsidP="00052E0A">
      <w:pPr>
        <w:pStyle w:val="ListParagraph"/>
        <w:bidi/>
        <w:spacing w:after="0" w:line="360" w:lineRule="auto"/>
        <w:jc w:val="both"/>
        <w:rPr>
          <w:sz w:val="28"/>
          <w:szCs w:val="28"/>
          <w:rtl/>
          <w:lang w:val="en-US" w:bidi="ar-LB"/>
        </w:rPr>
      </w:pPr>
      <w:hyperlink r:id="rId9" w:history="1">
        <w:r w:rsidR="00052E0A">
          <w:rPr>
            <w:rStyle w:val="Hyperlink"/>
            <w:lang w:val="en-US"/>
          </w:rPr>
          <w:t>http://www.cas.gov.lb/images/PDFs/Poverty/Lebanon%20MPI%202019%20Report%20%20EN.pdf</w:t>
        </w:r>
      </w:hyperlink>
    </w:p>
    <w:p w:rsidR="00052E0A" w:rsidRDefault="00052E0A" w:rsidP="00052E0A">
      <w:pPr>
        <w:pStyle w:val="ListParagraph"/>
        <w:bidi/>
        <w:spacing w:after="0" w:line="360" w:lineRule="auto"/>
        <w:jc w:val="both"/>
        <w:rPr>
          <w:sz w:val="28"/>
          <w:szCs w:val="28"/>
          <w:rtl/>
          <w:lang w:val="en-US" w:bidi="ar-LB"/>
        </w:rPr>
      </w:pPr>
    </w:p>
    <w:p w:rsidR="00052E0A" w:rsidRDefault="00052E0A" w:rsidP="00052E0A">
      <w:pPr>
        <w:pStyle w:val="ListParagraph"/>
        <w:bidi/>
        <w:spacing w:after="0" w:line="360" w:lineRule="auto"/>
        <w:jc w:val="both"/>
        <w:rPr>
          <w:b/>
          <w:bCs/>
          <w:sz w:val="28"/>
          <w:szCs w:val="28"/>
          <w:rtl/>
          <w:lang w:val="en-US" w:bidi="ar-LB"/>
        </w:rPr>
      </w:pPr>
    </w:p>
    <w:p w:rsidR="00052E0A" w:rsidRDefault="00052E0A" w:rsidP="00052E0A">
      <w:pPr>
        <w:pStyle w:val="ListParagraph"/>
        <w:numPr>
          <w:ilvl w:val="0"/>
          <w:numId w:val="27"/>
        </w:numPr>
        <w:bidi/>
        <w:spacing w:after="0" w:line="360" w:lineRule="auto"/>
        <w:jc w:val="both"/>
        <w:rPr>
          <w:b/>
          <w:bCs/>
          <w:sz w:val="28"/>
          <w:szCs w:val="28"/>
          <w:rtl/>
          <w:lang w:val="en-US" w:bidi="ar-LB"/>
        </w:rPr>
      </w:pPr>
      <w:r>
        <w:rPr>
          <w:b/>
          <w:bCs/>
          <w:sz w:val="28"/>
          <w:szCs w:val="28"/>
          <w:rtl/>
          <w:lang w:val="en-US" w:bidi="ar-LB"/>
        </w:rPr>
        <w:t xml:space="preserve">استكمال التحضير للمسح العنقودي متعدد المؤشرات </w:t>
      </w:r>
      <w:r>
        <w:rPr>
          <w:b/>
          <w:bCs/>
          <w:sz w:val="28"/>
          <w:szCs w:val="28"/>
          <w:lang w:val="en-US" w:bidi="ar-LB"/>
        </w:rPr>
        <w:t>MICS6</w:t>
      </w:r>
    </w:p>
    <w:p w:rsidR="00052E0A" w:rsidRPr="00052E0A" w:rsidRDefault="00052E0A" w:rsidP="00052E0A">
      <w:pPr>
        <w:bidi/>
        <w:ind w:left="720"/>
        <w:jc w:val="both"/>
        <w:rPr>
          <w:rFonts w:cs="Arial"/>
          <w:sz w:val="28"/>
          <w:szCs w:val="28"/>
          <w:lang w:bidi="ar-LB"/>
        </w:rPr>
      </w:pPr>
      <w:r w:rsidRPr="00052E0A">
        <w:rPr>
          <w:rFonts w:cs="Arial"/>
          <w:sz w:val="28"/>
          <w:szCs w:val="28"/>
          <w:rtl/>
          <w:lang w:bidi="ar-LB"/>
        </w:rPr>
        <w:t xml:space="preserve">خلال العام 2022 استكملت ادارة الاحصاء المركزي بالتعاون مع اليونيسف التحضير </w:t>
      </w:r>
      <w:r w:rsidR="00853479">
        <w:rPr>
          <w:rFonts w:cs="Arial" w:hint="cs"/>
          <w:sz w:val="28"/>
          <w:szCs w:val="28"/>
          <w:rtl/>
          <w:lang w:bidi="ar-LB"/>
        </w:rPr>
        <w:t>ل</w:t>
      </w:r>
      <w:r w:rsidRPr="00052E0A">
        <w:rPr>
          <w:rFonts w:cs="Arial"/>
          <w:sz w:val="28"/>
          <w:szCs w:val="28"/>
          <w:rtl/>
          <w:lang w:bidi="ar-LB"/>
        </w:rPr>
        <w:t xml:space="preserve">لمسح العنقودي متعدد المؤشرات2023، وتم إجراء المرحلة </w:t>
      </w:r>
      <w:r w:rsidR="00853479" w:rsidRPr="00052E0A">
        <w:rPr>
          <w:rFonts w:cs="Arial" w:hint="cs"/>
          <w:sz w:val="28"/>
          <w:szCs w:val="28"/>
          <w:rtl/>
          <w:lang w:bidi="ar-LB"/>
        </w:rPr>
        <w:t>القبلية للاستمارات</w:t>
      </w:r>
      <w:r w:rsidRPr="00052E0A">
        <w:rPr>
          <w:rFonts w:cs="Arial"/>
          <w:sz w:val="28"/>
          <w:szCs w:val="28"/>
          <w:rtl/>
          <w:lang w:bidi="ar-LB"/>
        </w:rPr>
        <w:t xml:space="preserve"> للعمل على تحسينها و</w:t>
      </w:r>
      <w:r w:rsidR="00853479">
        <w:rPr>
          <w:rFonts w:cs="Arial" w:hint="cs"/>
          <w:sz w:val="28"/>
          <w:szCs w:val="28"/>
          <w:rtl/>
          <w:lang w:bidi="ar-LB"/>
        </w:rPr>
        <w:t>إ</w:t>
      </w:r>
      <w:r w:rsidRPr="00052E0A">
        <w:rPr>
          <w:rFonts w:cs="Arial"/>
          <w:sz w:val="28"/>
          <w:szCs w:val="28"/>
          <w:rtl/>
          <w:lang w:bidi="ar-LB"/>
        </w:rPr>
        <w:t xml:space="preserve">عداد برامج </w:t>
      </w:r>
      <w:r w:rsidR="00853479">
        <w:rPr>
          <w:rFonts w:cs="Arial" w:hint="cs"/>
          <w:sz w:val="28"/>
          <w:szCs w:val="28"/>
          <w:rtl/>
          <w:lang w:bidi="ar-LB"/>
        </w:rPr>
        <w:t>إ</w:t>
      </w:r>
      <w:r w:rsidRPr="00052E0A">
        <w:rPr>
          <w:rFonts w:cs="Arial"/>
          <w:sz w:val="28"/>
          <w:szCs w:val="28"/>
          <w:rtl/>
          <w:lang w:bidi="ar-LB"/>
        </w:rPr>
        <w:t xml:space="preserve">دخال البيانات والاتفاق على آلية سحب </w:t>
      </w:r>
      <w:r w:rsidR="00853479" w:rsidRPr="00052E0A">
        <w:rPr>
          <w:rFonts w:cs="Arial" w:hint="cs"/>
          <w:sz w:val="28"/>
          <w:szCs w:val="28"/>
          <w:rtl/>
          <w:lang w:bidi="ar-LB"/>
        </w:rPr>
        <w:t>العينة.</w:t>
      </w:r>
    </w:p>
    <w:p w:rsidR="00052E0A" w:rsidRDefault="00052E0A" w:rsidP="00052E0A">
      <w:pPr>
        <w:bidi/>
        <w:spacing w:after="0" w:line="360" w:lineRule="auto"/>
        <w:jc w:val="both"/>
        <w:rPr>
          <w:sz w:val="28"/>
          <w:szCs w:val="28"/>
          <w:rtl/>
          <w:lang w:bidi="ar-LB"/>
        </w:rPr>
      </w:pPr>
    </w:p>
    <w:p w:rsidR="00052E0A" w:rsidRDefault="00052E0A" w:rsidP="00052E0A">
      <w:pPr>
        <w:pStyle w:val="ListParagraph"/>
        <w:numPr>
          <w:ilvl w:val="0"/>
          <w:numId w:val="27"/>
        </w:numPr>
        <w:bidi/>
        <w:spacing w:after="0" w:line="360" w:lineRule="auto"/>
        <w:jc w:val="both"/>
        <w:rPr>
          <w:b/>
          <w:bCs/>
          <w:sz w:val="28"/>
          <w:szCs w:val="28"/>
          <w:rtl/>
          <w:lang w:val="en-US" w:bidi="ar-LB"/>
        </w:rPr>
      </w:pPr>
      <w:r>
        <w:rPr>
          <w:b/>
          <w:bCs/>
          <w:sz w:val="28"/>
          <w:szCs w:val="28"/>
          <w:rtl/>
          <w:lang w:val="en-US" w:bidi="ar-LB"/>
        </w:rPr>
        <w:t>التنسيق مع الاسكوا لتشكيل فريق وطني لمؤشرات التنمية المستدامة</w:t>
      </w:r>
    </w:p>
    <w:p w:rsidR="00052E0A" w:rsidRPr="00052E0A" w:rsidRDefault="00052E0A" w:rsidP="00052E0A">
      <w:pPr>
        <w:bidi/>
        <w:ind w:left="720"/>
        <w:jc w:val="both"/>
        <w:rPr>
          <w:rFonts w:cs="Arial"/>
          <w:sz w:val="28"/>
          <w:szCs w:val="28"/>
          <w:lang w:bidi="ar-LB"/>
        </w:rPr>
      </w:pPr>
      <w:r w:rsidRPr="00052E0A">
        <w:rPr>
          <w:rFonts w:cs="Arial"/>
          <w:sz w:val="28"/>
          <w:szCs w:val="28"/>
          <w:rtl/>
          <w:lang w:bidi="ar-LB"/>
        </w:rPr>
        <w:t xml:space="preserve">بعد العمل السابق على تحديد البيانات المتوفرة لمؤشرات التنمية المستدامة واكتشاف الفجوة فيها، تم الاتفاق بالتنسيق مع الاسكوا على تشكيل </w:t>
      </w:r>
      <w:r w:rsidR="00853479" w:rsidRPr="00052E0A">
        <w:rPr>
          <w:rFonts w:cs="Arial" w:hint="cs"/>
          <w:sz w:val="28"/>
          <w:szCs w:val="28"/>
          <w:rtl/>
          <w:lang w:bidi="ar-LB"/>
        </w:rPr>
        <w:t>شبكة وطنية</w:t>
      </w:r>
      <w:r w:rsidRPr="00052E0A">
        <w:rPr>
          <w:rFonts w:cs="Arial"/>
          <w:sz w:val="28"/>
          <w:szCs w:val="28"/>
          <w:rtl/>
          <w:lang w:bidi="ar-LB"/>
        </w:rPr>
        <w:t xml:space="preserve">من الوزارات المعنية بتوفير واحتساب هذه المؤشراتعلى أن تكون </w:t>
      </w:r>
      <w:r w:rsidR="00853479">
        <w:rPr>
          <w:rFonts w:cs="Arial" w:hint="cs"/>
          <w:sz w:val="28"/>
          <w:szCs w:val="28"/>
          <w:rtl/>
          <w:lang w:bidi="ar-LB"/>
        </w:rPr>
        <w:t>إ</w:t>
      </w:r>
      <w:r w:rsidRPr="00052E0A">
        <w:rPr>
          <w:rFonts w:cs="Arial"/>
          <w:sz w:val="28"/>
          <w:szCs w:val="28"/>
          <w:rtl/>
          <w:lang w:bidi="ar-LB"/>
        </w:rPr>
        <w:t xml:space="preserve">دارة الاحصاء المركزي مركز هذه الشبكة بالتنسيق الدائم مع الإسكواوقد بدأ العمل على تشكيل هذا الفريق من خلال توفير عناوين </w:t>
      </w:r>
      <w:r w:rsidR="00853479" w:rsidRPr="00052E0A">
        <w:rPr>
          <w:rFonts w:cs="Arial" w:hint="cs"/>
          <w:sz w:val="28"/>
          <w:szCs w:val="28"/>
          <w:rtl/>
          <w:lang w:bidi="ar-LB"/>
        </w:rPr>
        <w:t>اتصال</w:t>
      </w:r>
      <w:r w:rsidRPr="00052E0A">
        <w:rPr>
          <w:rFonts w:cs="Arial"/>
          <w:sz w:val="28"/>
          <w:szCs w:val="28"/>
          <w:rtl/>
          <w:lang w:bidi="ar-LB"/>
        </w:rPr>
        <w:t xml:space="preserve"> مع الوزارات</w:t>
      </w:r>
      <w:r w:rsidR="00853479">
        <w:rPr>
          <w:rFonts w:cs="Arial" w:hint="cs"/>
          <w:sz w:val="28"/>
          <w:szCs w:val="28"/>
          <w:rtl/>
          <w:lang w:bidi="ar-LB"/>
        </w:rPr>
        <w:t xml:space="preserve"> كافة.</w:t>
      </w:r>
    </w:p>
    <w:p w:rsidR="00052E0A" w:rsidRDefault="00052E0A" w:rsidP="00052E0A">
      <w:pPr>
        <w:pStyle w:val="ListParagraph"/>
        <w:numPr>
          <w:ilvl w:val="0"/>
          <w:numId w:val="27"/>
        </w:numPr>
        <w:bidi/>
        <w:spacing w:after="0" w:line="360" w:lineRule="auto"/>
        <w:jc w:val="both"/>
        <w:rPr>
          <w:b/>
          <w:bCs/>
          <w:sz w:val="28"/>
          <w:szCs w:val="28"/>
          <w:rtl/>
          <w:lang w:val="en-US" w:bidi="ar-LB"/>
        </w:rPr>
      </w:pPr>
      <w:r>
        <w:rPr>
          <w:b/>
          <w:bCs/>
          <w:sz w:val="28"/>
          <w:szCs w:val="28"/>
          <w:rtl/>
          <w:lang w:val="en-US" w:bidi="ar-LB"/>
        </w:rPr>
        <w:t xml:space="preserve">تزويد المستخدمين بجداول إحصائية </w:t>
      </w:r>
    </w:p>
    <w:p w:rsidR="00052E0A" w:rsidRDefault="00052E0A" w:rsidP="00052E0A">
      <w:pPr>
        <w:bidi/>
        <w:ind w:left="720"/>
        <w:jc w:val="both"/>
        <w:rPr>
          <w:rFonts w:cs="Arial"/>
          <w:sz w:val="28"/>
          <w:szCs w:val="28"/>
          <w:rtl/>
          <w:lang w:bidi="ar-LB"/>
        </w:rPr>
      </w:pPr>
      <w:r w:rsidRPr="00052E0A">
        <w:rPr>
          <w:rFonts w:cs="Arial"/>
          <w:sz w:val="28"/>
          <w:szCs w:val="28"/>
          <w:rtl/>
          <w:lang w:bidi="ar-LB"/>
        </w:rPr>
        <w:t xml:space="preserve">على هامش جميع المهام السابقة، استمر فريق العمل في إدارة الاحصاء المركزي خلال </w:t>
      </w:r>
      <w:r w:rsidRPr="00052E0A">
        <w:rPr>
          <w:rFonts w:cs="Arial" w:hint="cs"/>
          <w:sz w:val="28"/>
          <w:szCs w:val="28"/>
          <w:rtl/>
          <w:lang w:bidi="ar-LB"/>
        </w:rPr>
        <w:t>العام</w:t>
      </w:r>
      <w:r w:rsidRPr="00052E0A">
        <w:rPr>
          <w:rFonts w:cs="Arial"/>
          <w:sz w:val="28"/>
          <w:szCs w:val="28"/>
          <w:rtl/>
          <w:lang w:bidi="ar-LB"/>
        </w:rPr>
        <w:t xml:space="preserve"> 2022 بتزويد المستخدمين من وزارات وباحثين ومنظمات دولية ومؤسسات </w:t>
      </w:r>
      <w:r w:rsidR="00853479" w:rsidRPr="00052E0A">
        <w:rPr>
          <w:rFonts w:cs="Arial" w:hint="cs"/>
          <w:sz w:val="28"/>
          <w:szCs w:val="28"/>
          <w:rtl/>
          <w:lang w:bidi="ar-LB"/>
        </w:rPr>
        <w:t>حكومية، بالجداول</w:t>
      </w:r>
      <w:r w:rsidRPr="00052E0A">
        <w:rPr>
          <w:rFonts w:cs="Arial"/>
          <w:sz w:val="28"/>
          <w:szCs w:val="28"/>
          <w:rtl/>
          <w:lang w:bidi="ar-LB"/>
        </w:rPr>
        <w:t xml:space="preserve"> والمؤشرات الإحصائية المطلوبة وفقاً لأحدث التصانيف الدولية الموحدة مع مراعاة مبدأ احترام سري</w:t>
      </w:r>
      <w:r w:rsidR="00853479">
        <w:rPr>
          <w:rFonts w:cs="Arial" w:hint="cs"/>
          <w:sz w:val="28"/>
          <w:szCs w:val="28"/>
          <w:rtl/>
          <w:lang w:bidi="ar-LB"/>
        </w:rPr>
        <w:t>ّ</w:t>
      </w:r>
      <w:r w:rsidRPr="00052E0A">
        <w:rPr>
          <w:rFonts w:cs="Arial"/>
          <w:sz w:val="28"/>
          <w:szCs w:val="28"/>
          <w:rtl/>
          <w:lang w:bidi="ar-LB"/>
        </w:rPr>
        <w:t>ة البيانات.</w:t>
      </w:r>
    </w:p>
    <w:p w:rsidR="00853479" w:rsidRPr="00052E0A" w:rsidRDefault="00853479" w:rsidP="00853479">
      <w:pPr>
        <w:bidi/>
        <w:ind w:left="720"/>
        <w:jc w:val="both"/>
        <w:rPr>
          <w:rFonts w:cs="Arial"/>
          <w:sz w:val="28"/>
          <w:szCs w:val="28"/>
          <w:rtl/>
          <w:lang w:bidi="ar-LB"/>
        </w:rPr>
      </w:pPr>
    </w:p>
    <w:p w:rsidR="00052E0A" w:rsidRDefault="00052E0A" w:rsidP="00052E0A">
      <w:pPr>
        <w:pStyle w:val="ListParagraph"/>
        <w:numPr>
          <w:ilvl w:val="0"/>
          <w:numId w:val="27"/>
        </w:numPr>
        <w:bidi/>
        <w:spacing w:after="0" w:line="360" w:lineRule="auto"/>
        <w:jc w:val="both"/>
        <w:rPr>
          <w:b/>
          <w:bCs/>
          <w:sz w:val="28"/>
          <w:szCs w:val="28"/>
          <w:rtl/>
          <w:lang w:val="en-US" w:bidi="ar-LB"/>
        </w:rPr>
      </w:pPr>
      <w:r>
        <w:rPr>
          <w:b/>
          <w:bCs/>
          <w:sz w:val="28"/>
          <w:szCs w:val="28"/>
          <w:rtl/>
          <w:lang w:val="en-US" w:bidi="ar-LB"/>
        </w:rPr>
        <w:t xml:space="preserve">المشاركة مع الجهات الدولية </w:t>
      </w:r>
    </w:p>
    <w:p w:rsidR="00052E0A" w:rsidRPr="00052E0A" w:rsidRDefault="00052E0A" w:rsidP="00052E0A">
      <w:pPr>
        <w:bidi/>
        <w:ind w:left="720"/>
        <w:jc w:val="both"/>
        <w:rPr>
          <w:rFonts w:cs="Arial"/>
          <w:sz w:val="28"/>
          <w:szCs w:val="28"/>
          <w:lang w:bidi="ar-LB"/>
        </w:rPr>
      </w:pPr>
      <w:r w:rsidRPr="00052E0A">
        <w:rPr>
          <w:rFonts w:cs="Arial"/>
          <w:sz w:val="28"/>
          <w:szCs w:val="28"/>
          <w:rtl/>
          <w:lang w:bidi="ar-LB"/>
        </w:rPr>
        <w:t>شارك فريق إدارة الإحصاء المركزي حضورياً أو عن بعد بعد</w:t>
      </w:r>
      <w:r w:rsidR="00853479">
        <w:rPr>
          <w:rFonts w:cs="Arial" w:hint="cs"/>
          <w:sz w:val="28"/>
          <w:szCs w:val="28"/>
          <w:rtl/>
          <w:lang w:bidi="ar-LB"/>
        </w:rPr>
        <w:t>ّ</w:t>
      </w:r>
      <w:r w:rsidRPr="00052E0A">
        <w:rPr>
          <w:rFonts w:cs="Arial"/>
          <w:sz w:val="28"/>
          <w:szCs w:val="28"/>
          <w:rtl/>
          <w:lang w:bidi="ar-LB"/>
        </w:rPr>
        <w:t xml:space="preserve">ة </w:t>
      </w:r>
      <w:r w:rsidR="00853479" w:rsidRPr="00052E0A">
        <w:rPr>
          <w:rFonts w:cs="Arial" w:hint="cs"/>
          <w:sz w:val="28"/>
          <w:szCs w:val="28"/>
          <w:rtl/>
          <w:lang w:bidi="ar-LB"/>
        </w:rPr>
        <w:t>اجتماعات</w:t>
      </w:r>
      <w:r w:rsidRPr="00052E0A">
        <w:rPr>
          <w:rFonts w:cs="Arial"/>
          <w:sz w:val="28"/>
          <w:szCs w:val="28"/>
          <w:rtl/>
          <w:lang w:bidi="ar-LB"/>
        </w:rPr>
        <w:t xml:space="preserve"> ودورات تدريبية تعنى بالإحصاءات </w:t>
      </w:r>
      <w:r w:rsidR="00853479" w:rsidRPr="00052E0A">
        <w:rPr>
          <w:rFonts w:cs="Arial" w:hint="cs"/>
          <w:sz w:val="28"/>
          <w:szCs w:val="28"/>
          <w:rtl/>
          <w:lang w:bidi="ar-LB"/>
        </w:rPr>
        <w:t>الاجتماعية</w:t>
      </w:r>
      <w:r w:rsidR="00853479">
        <w:rPr>
          <w:rFonts w:cs="Arial" w:hint="cs"/>
          <w:sz w:val="28"/>
          <w:szCs w:val="28"/>
          <w:rtl/>
          <w:lang w:bidi="ar-LB"/>
        </w:rPr>
        <w:t>.</w:t>
      </w:r>
    </w:p>
    <w:p w:rsidR="00052E0A" w:rsidRDefault="00052E0A" w:rsidP="00052E0A">
      <w:pPr>
        <w:pStyle w:val="ListParagraph"/>
        <w:bidi/>
        <w:spacing w:after="0" w:line="360" w:lineRule="auto"/>
        <w:ind w:left="0"/>
        <w:jc w:val="both"/>
        <w:rPr>
          <w:sz w:val="28"/>
          <w:szCs w:val="28"/>
          <w:rtl/>
          <w:lang w:val="en-US" w:bidi="ar-LB"/>
        </w:rPr>
      </w:pPr>
    </w:p>
    <w:p w:rsidR="001745AB" w:rsidRPr="00B73AE6" w:rsidRDefault="001745AB" w:rsidP="001745AB">
      <w:pPr>
        <w:bidi/>
        <w:rPr>
          <w:sz w:val="28"/>
          <w:szCs w:val="28"/>
          <w:rtl/>
          <w:lang w:bidi="ar-LB"/>
        </w:rPr>
      </w:pPr>
    </w:p>
    <w:p w:rsidR="00B73AE6" w:rsidRPr="00B73AE6" w:rsidRDefault="00B73AE6" w:rsidP="00FB49FD">
      <w:pPr>
        <w:pStyle w:val="H3"/>
        <w:numPr>
          <w:ilvl w:val="0"/>
          <w:numId w:val="5"/>
        </w:numPr>
        <w:rPr>
          <w:b/>
          <w:bCs/>
          <w:lang w:bidi="ar-LB"/>
        </w:rPr>
      </w:pPr>
      <w:r w:rsidRPr="00B73AE6">
        <w:rPr>
          <w:rFonts w:hint="cs"/>
          <w:b/>
          <w:bCs/>
          <w:rtl/>
          <w:lang w:bidi="ar-LB"/>
        </w:rPr>
        <w:t>أعمال مصلحة التنسيق والمحاسبة الوطنية</w:t>
      </w:r>
    </w:p>
    <w:p w:rsidR="00B73AE6" w:rsidRPr="00B73AE6" w:rsidRDefault="00B73AE6" w:rsidP="00B73AE6">
      <w:pPr>
        <w:bidi/>
        <w:ind w:left="810"/>
        <w:jc w:val="both"/>
        <w:rPr>
          <w:b/>
          <w:bCs/>
          <w:sz w:val="28"/>
          <w:szCs w:val="28"/>
          <w:lang w:bidi="ar-LB"/>
        </w:rPr>
      </w:pPr>
    </w:p>
    <w:p w:rsidR="00B73AE6" w:rsidRPr="00B73AE6" w:rsidRDefault="00B73AE6" w:rsidP="00FB49FD">
      <w:pPr>
        <w:numPr>
          <w:ilvl w:val="0"/>
          <w:numId w:val="10"/>
        </w:numPr>
        <w:bidi/>
        <w:spacing w:after="0" w:line="240" w:lineRule="auto"/>
        <w:ind w:left="1080"/>
        <w:jc w:val="both"/>
        <w:rPr>
          <w:b/>
          <w:bCs/>
          <w:sz w:val="28"/>
          <w:szCs w:val="28"/>
          <w:rtl/>
          <w:lang w:bidi="ar-LB"/>
        </w:rPr>
      </w:pPr>
      <w:r w:rsidRPr="00B73AE6">
        <w:rPr>
          <w:rFonts w:hint="cs"/>
          <w:b/>
          <w:bCs/>
          <w:sz w:val="28"/>
          <w:szCs w:val="28"/>
          <w:rtl/>
          <w:lang w:bidi="ar-LB"/>
        </w:rPr>
        <w:t>المحاسبة الوطنية</w:t>
      </w:r>
    </w:p>
    <w:p w:rsidR="00B73AE6" w:rsidRPr="00B73AE6" w:rsidRDefault="00B73AE6" w:rsidP="00691D21">
      <w:pPr>
        <w:bidi/>
        <w:ind w:firstLine="720"/>
        <w:jc w:val="both"/>
        <w:rPr>
          <w:b/>
          <w:bCs/>
          <w:sz w:val="28"/>
          <w:szCs w:val="28"/>
          <w:lang w:bidi="ar-LB"/>
        </w:rPr>
      </w:pPr>
      <w:r w:rsidRPr="00B73AE6">
        <w:rPr>
          <w:sz w:val="28"/>
          <w:szCs w:val="28"/>
          <w:rtl/>
          <w:lang w:bidi="ar-LB"/>
        </w:rPr>
        <w:t xml:space="preserve">قام فريق عمل مصلحة المحاسبة الوطنية خلالالعام </w:t>
      </w:r>
      <w:r w:rsidR="00691D21">
        <w:rPr>
          <w:rFonts w:hint="cs"/>
          <w:sz w:val="28"/>
          <w:szCs w:val="28"/>
          <w:rtl/>
          <w:lang w:bidi="ar-LB"/>
        </w:rPr>
        <w:t>2022</w:t>
      </w:r>
      <w:r w:rsidRPr="00B73AE6">
        <w:rPr>
          <w:sz w:val="28"/>
          <w:szCs w:val="28"/>
          <w:rtl/>
          <w:lang w:bidi="ar-LB"/>
        </w:rPr>
        <w:t xml:space="preserve"> بالأعمال </w:t>
      </w:r>
      <w:r w:rsidR="00EC4838" w:rsidRPr="00B73AE6">
        <w:rPr>
          <w:rFonts w:hint="cs"/>
          <w:sz w:val="28"/>
          <w:szCs w:val="28"/>
          <w:rtl/>
          <w:lang w:bidi="ar-LB"/>
        </w:rPr>
        <w:t>التالية</w:t>
      </w:r>
      <w:r w:rsidR="00EC4838" w:rsidRPr="00B73AE6">
        <w:rPr>
          <w:sz w:val="28"/>
          <w:szCs w:val="28"/>
          <w:lang w:bidi="ar-LB"/>
        </w:rPr>
        <w:t>:</w:t>
      </w:r>
    </w:p>
    <w:p w:rsidR="00B73AE6" w:rsidRPr="00B73AE6" w:rsidRDefault="00B73AE6" w:rsidP="00FB49FD">
      <w:pPr>
        <w:pStyle w:val="ListParagraph"/>
        <w:numPr>
          <w:ilvl w:val="1"/>
          <w:numId w:val="22"/>
        </w:numPr>
        <w:bidi/>
        <w:spacing w:after="0" w:line="240" w:lineRule="auto"/>
        <w:jc w:val="both"/>
        <w:rPr>
          <w:sz w:val="28"/>
          <w:szCs w:val="28"/>
          <w:lang w:bidi="ar-LB"/>
        </w:rPr>
      </w:pPr>
      <w:r w:rsidRPr="00B73AE6">
        <w:rPr>
          <w:sz w:val="28"/>
          <w:szCs w:val="28"/>
          <w:rtl/>
          <w:lang w:bidi="ar-LB"/>
        </w:rPr>
        <w:t xml:space="preserve">جمع البيانات الربعية المتوفّرة العائدة للنصف الأول من العام </w:t>
      </w:r>
      <w:r w:rsidR="00691D21">
        <w:rPr>
          <w:rFonts w:hint="cs"/>
          <w:sz w:val="28"/>
          <w:szCs w:val="28"/>
          <w:rtl/>
          <w:lang w:bidi="ar-LB"/>
        </w:rPr>
        <w:t>2022</w:t>
      </w:r>
      <w:r w:rsidRPr="00B73AE6">
        <w:rPr>
          <w:sz w:val="28"/>
          <w:szCs w:val="28"/>
          <w:rtl/>
          <w:lang w:bidi="ar-LB"/>
        </w:rPr>
        <w:t xml:space="preserve">، كما البيانات الربعية والسنوية النهائية للعام </w:t>
      </w:r>
      <w:r w:rsidR="00691D21">
        <w:rPr>
          <w:rFonts w:hint="cs"/>
          <w:sz w:val="28"/>
          <w:szCs w:val="28"/>
          <w:rtl/>
          <w:lang w:bidi="ar-LB"/>
        </w:rPr>
        <w:t>2021</w:t>
      </w:r>
      <w:r w:rsidRPr="00B73AE6">
        <w:rPr>
          <w:sz w:val="28"/>
          <w:szCs w:val="28"/>
          <w:rtl/>
          <w:lang w:bidi="ar-LB"/>
        </w:rPr>
        <w:t xml:space="preserve"> ومعالجتها.</w:t>
      </w:r>
    </w:p>
    <w:p w:rsidR="00B73AE6" w:rsidRPr="00B73AE6" w:rsidRDefault="00B73AE6" w:rsidP="00FB49FD">
      <w:pPr>
        <w:pStyle w:val="ListParagraph"/>
        <w:numPr>
          <w:ilvl w:val="1"/>
          <w:numId w:val="22"/>
        </w:numPr>
        <w:bidi/>
        <w:spacing w:after="0" w:line="240" w:lineRule="auto"/>
        <w:jc w:val="both"/>
        <w:rPr>
          <w:sz w:val="28"/>
          <w:szCs w:val="28"/>
          <w:lang w:bidi="ar-LB"/>
        </w:rPr>
      </w:pPr>
      <w:r w:rsidRPr="00B73AE6">
        <w:rPr>
          <w:sz w:val="28"/>
          <w:szCs w:val="28"/>
          <w:rtl/>
          <w:lang w:bidi="ar-LB"/>
        </w:rPr>
        <w:t xml:space="preserve">العمل على </w:t>
      </w:r>
      <w:r w:rsidR="00691D21">
        <w:rPr>
          <w:rFonts w:hint="cs"/>
          <w:sz w:val="28"/>
          <w:szCs w:val="28"/>
          <w:rtl/>
          <w:lang w:bidi="ar-LB"/>
        </w:rPr>
        <w:t xml:space="preserve">مراحل </w:t>
      </w:r>
      <w:r w:rsidRPr="00B73AE6">
        <w:rPr>
          <w:sz w:val="28"/>
          <w:szCs w:val="28"/>
          <w:rtl/>
          <w:lang w:bidi="ar-LB"/>
        </w:rPr>
        <w:t xml:space="preserve">احتساب الناتج المحلّي </w:t>
      </w:r>
      <w:r w:rsidR="00EC4838" w:rsidRPr="00B73AE6">
        <w:rPr>
          <w:rFonts w:hint="cs"/>
          <w:sz w:val="28"/>
          <w:szCs w:val="28"/>
          <w:rtl/>
          <w:lang w:bidi="ar-LB"/>
        </w:rPr>
        <w:t>للعام 2021ومحاولة اجتياز</w:t>
      </w:r>
      <w:r w:rsidRPr="00B73AE6">
        <w:rPr>
          <w:sz w:val="28"/>
          <w:szCs w:val="28"/>
          <w:rtl/>
          <w:lang w:bidi="ar-LB"/>
        </w:rPr>
        <w:t xml:space="preserve">التأثيرات السلبية للأزمة </w:t>
      </w:r>
      <w:r w:rsidR="00EC4838" w:rsidRPr="00B73AE6">
        <w:rPr>
          <w:rFonts w:hint="cs"/>
          <w:sz w:val="28"/>
          <w:szCs w:val="28"/>
          <w:rtl/>
          <w:lang w:bidi="ar-LB"/>
        </w:rPr>
        <w:t>الاقتصادية</w:t>
      </w:r>
      <w:r w:rsidRPr="00B73AE6">
        <w:rPr>
          <w:sz w:val="28"/>
          <w:szCs w:val="28"/>
          <w:rtl/>
          <w:lang w:bidi="ar-LB"/>
        </w:rPr>
        <w:t xml:space="preserve"> على آلية عمل نظام المحاسبة الوطنية المعتمد.</w:t>
      </w:r>
    </w:p>
    <w:p w:rsidR="00B73AE6" w:rsidRPr="00B73AE6" w:rsidRDefault="00B73AE6" w:rsidP="00FB49FD">
      <w:pPr>
        <w:pStyle w:val="ListParagraph"/>
        <w:numPr>
          <w:ilvl w:val="1"/>
          <w:numId w:val="22"/>
        </w:numPr>
        <w:bidi/>
        <w:spacing w:after="0" w:line="240" w:lineRule="auto"/>
        <w:jc w:val="both"/>
        <w:rPr>
          <w:sz w:val="28"/>
          <w:szCs w:val="28"/>
          <w:lang w:bidi="ar-LB"/>
        </w:rPr>
      </w:pPr>
      <w:r w:rsidRPr="00B73AE6">
        <w:rPr>
          <w:sz w:val="28"/>
          <w:szCs w:val="28"/>
          <w:rtl/>
          <w:lang w:bidi="ar-LB"/>
        </w:rPr>
        <w:t xml:space="preserve">إعادة </w:t>
      </w:r>
      <w:r w:rsidR="00EC4838" w:rsidRPr="00B73AE6">
        <w:rPr>
          <w:rFonts w:hint="cs"/>
          <w:sz w:val="28"/>
          <w:szCs w:val="28"/>
          <w:rtl/>
          <w:lang w:bidi="ar-LB"/>
        </w:rPr>
        <w:t>احتساب</w:t>
      </w:r>
      <w:r w:rsidRPr="00B73AE6">
        <w:rPr>
          <w:sz w:val="28"/>
          <w:szCs w:val="28"/>
          <w:rtl/>
          <w:lang w:bidi="ar-LB"/>
        </w:rPr>
        <w:t xml:space="preserve"> بيانات </w:t>
      </w:r>
      <w:r w:rsidR="00EC4838" w:rsidRPr="00B73AE6">
        <w:rPr>
          <w:rFonts w:hint="cs"/>
          <w:sz w:val="28"/>
          <w:szCs w:val="28"/>
          <w:rtl/>
          <w:lang w:bidi="ar-LB"/>
        </w:rPr>
        <w:t>الاستيراد</w:t>
      </w:r>
      <w:r w:rsidRPr="00B73AE6">
        <w:rPr>
          <w:sz w:val="28"/>
          <w:szCs w:val="28"/>
          <w:rtl/>
          <w:lang w:bidi="ar-LB"/>
        </w:rPr>
        <w:t xml:space="preserve"> والتصدير المنشورة مع مراعاة تأثير سعر صرف السوق.</w:t>
      </w:r>
    </w:p>
    <w:p w:rsidR="00B73AE6" w:rsidRPr="00B73AE6" w:rsidRDefault="00B73AE6" w:rsidP="00FB49FD">
      <w:pPr>
        <w:pStyle w:val="ListParagraph"/>
        <w:numPr>
          <w:ilvl w:val="1"/>
          <w:numId w:val="22"/>
        </w:numPr>
        <w:bidi/>
        <w:spacing w:after="0" w:line="240" w:lineRule="auto"/>
        <w:jc w:val="both"/>
        <w:rPr>
          <w:sz w:val="28"/>
          <w:szCs w:val="28"/>
          <w:lang w:bidi="ar-LB"/>
        </w:rPr>
      </w:pPr>
      <w:r w:rsidRPr="00B73AE6">
        <w:rPr>
          <w:sz w:val="28"/>
          <w:szCs w:val="28"/>
          <w:rtl/>
          <w:lang w:bidi="ar-LB"/>
        </w:rPr>
        <w:t xml:space="preserve"> إجراء تعديلات ضرورية على </w:t>
      </w:r>
      <w:r w:rsidR="00EC4838" w:rsidRPr="00B73AE6">
        <w:rPr>
          <w:rFonts w:hint="cs"/>
          <w:sz w:val="28"/>
          <w:szCs w:val="28"/>
          <w:rtl/>
          <w:lang w:bidi="ar-LB"/>
        </w:rPr>
        <w:t>نظام المحاسبة</w:t>
      </w:r>
      <w:r w:rsidRPr="00B73AE6">
        <w:rPr>
          <w:sz w:val="28"/>
          <w:szCs w:val="28"/>
          <w:rtl/>
          <w:lang w:bidi="ar-LB"/>
        </w:rPr>
        <w:t xml:space="preserve"> الوطنية للتعامل مع التضخّم الحاصل في الأسعار وتأثيره على جودة البيانات المحتَسبة. </w:t>
      </w:r>
    </w:p>
    <w:p w:rsidR="00B73AE6" w:rsidRPr="00B73AE6" w:rsidRDefault="00EC4838" w:rsidP="00FB49FD">
      <w:pPr>
        <w:pStyle w:val="ListParagraph"/>
        <w:numPr>
          <w:ilvl w:val="1"/>
          <w:numId w:val="22"/>
        </w:numPr>
        <w:bidi/>
        <w:spacing w:after="0" w:line="240" w:lineRule="auto"/>
        <w:jc w:val="both"/>
        <w:rPr>
          <w:sz w:val="28"/>
          <w:szCs w:val="28"/>
          <w:lang w:bidi="ar-LB"/>
        </w:rPr>
      </w:pPr>
      <w:r w:rsidRPr="00B73AE6">
        <w:rPr>
          <w:rFonts w:hint="cs"/>
          <w:sz w:val="28"/>
          <w:szCs w:val="28"/>
          <w:rtl/>
          <w:lang w:bidi="ar-LB"/>
        </w:rPr>
        <w:t>اجتماعات</w:t>
      </w:r>
      <w:r w:rsidR="00B73AE6" w:rsidRPr="00B73AE6">
        <w:rPr>
          <w:sz w:val="28"/>
          <w:szCs w:val="28"/>
          <w:rtl/>
          <w:lang w:bidi="ar-LB"/>
        </w:rPr>
        <w:t xml:space="preserve"> تعاون مع قسم ميزان المدفوعات في مصرف لبنان</w:t>
      </w:r>
      <w:r w:rsidR="00691D21">
        <w:rPr>
          <w:rFonts w:hint="cs"/>
          <w:sz w:val="28"/>
          <w:szCs w:val="28"/>
          <w:rtl/>
          <w:lang w:bidi="ar-LB"/>
        </w:rPr>
        <w:t xml:space="preserve">، المديرية العامة للجمارك، وزارة المالية، </w:t>
      </w:r>
      <w:r w:rsidR="00B73AE6" w:rsidRPr="00B73AE6">
        <w:rPr>
          <w:sz w:val="28"/>
          <w:szCs w:val="28"/>
          <w:rtl/>
          <w:lang w:bidi="ar-LB"/>
        </w:rPr>
        <w:t xml:space="preserve"> ومع شركة  </w:t>
      </w:r>
      <w:r w:rsidR="00B73AE6" w:rsidRPr="00B73AE6">
        <w:rPr>
          <w:sz w:val="28"/>
          <w:szCs w:val="28"/>
        </w:rPr>
        <w:t>CREAL</w:t>
      </w:r>
      <w:r w:rsidR="00B73AE6" w:rsidRPr="00B73AE6">
        <w:rPr>
          <w:sz w:val="28"/>
          <w:szCs w:val="28"/>
          <w:rtl/>
          <w:lang w:bidi="ar-LB"/>
        </w:rPr>
        <w:t>للإحصاءات الزراعية ومع خبراء صندوق النقد الدولي.</w:t>
      </w:r>
    </w:p>
    <w:p w:rsidR="00B73AE6" w:rsidRPr="00B73AE6" w:rsidRDefault="00B73AE6" w:rsidP="00B73AE6">
      <w:pPr>
        <w:bidi/>
        <w:jc w:val="both"/>
        <w:rPr>
          <w:sz w:val="28"/>
          <w:szCs w:val="28"/>
          <w:rtl/>
          <w:lang w:bidi="ar-LB"/>
        </w:rPr>
      </w:pPr>
    </w:p>
    <w:p w:rsidR="00691D21" w:rsidRPr="00EE0689" w:rsidRDefault="00691D21" w:rsidP="00EC4838">
      <w:pPr>
        <w:bidi/>
        <w:ind w:left="1080" w:firstLine="360"/>
        <w:jc w:val="both"/>
      </w:pPr>
      <w:r>
        <w:rPr>
          <w:rFonts w:cs="Arial" w:hint="cs"/>
          <w:sz w:val="28"/>
          <w:szCs w:val="28"/>
          <w:rtl/>
          <w:lang w:bidi="ar-LB"/>
        </w:rPr>
        <w:t>ولقد</w:t>
      </w:r>
      <w:r w:rsidR="00B73AE6" w:rsidRPr="00B73AE6">
        <w:rPr>
          <w:rFonts w:cs="Arial"/>
          <w:sz w:val="28"/>
          <w:szCs w:val="28"/>
          <w:rtl/>
          <w:lang w:bidi="ar-LB"/>
        </w:rPr>
        <w:t xml:space="preserve"> شارك موظّفو المصلحة عن بعد، في عدّة دورات تدريبية وفي ورش عمل بهدف تنمية القدرات واعتماد المنهجيات والمعايير الدولية المطلوبة في تحليل واحتساب المؤشرات </w:t>
      </w:r>
      <w:r w:rsidR="00EC4838">
        <w:rPr>
          <w:rFonts w:cs="Arial" w:hint="cs"/>
          <w:sz w:val="28"/>
          <w:szCs w:val="28"/>
          <w:rtl/>
          <w:lang w:bidi="ar-LB"/>
        </w:rPr>
        <w:t>الاقتصادية.</w:t>
      </w:r>
    </w:p>
    <w:p w:rsidR="00B8273C" w:rsidRPr="001F594D" w:rsidRDefault="00B8273C" w:rsidP="001F594D">
      <w:pPr>
        <w:bidi/>
        <w:ind w:left="1080" w:firstLine="360"/>
        <w:jc w:val="both"/>
        <w:rPr>
          <w:rFonts w:cs="Arial"/>
          <w:sz w:val="28"/>
          <w:szCs w:val="28"/>
          <w:rtl/>
          <w:lang w:bidi="ar-LB"/>
        </w:rPr>
      </w:pPr>
      <w:r w:rsidRPr="001F594D">
        <w:rPr>
          <w:rFonts w:cs="Arial" w:hint="cs"/>
          <w:sz w:val="28"/>
          <w:szCs w:val="28"/>
          <w:rtl/>
          <w:lang w:bidi="ar-LB"/>
        </w:rPr>
        <w:t>من ناحية أخرى، تواجه مصلحة التنسيق والمحاسبة الوطنية عدة تحديات بسبب ال</w:t>
      </w:r>
      <w:r w:rsidR="00EC4838">
        <w:rPr>
          <w:rFonts w:cs="Arial" w:hint="cs"/>
          <w:sz w:val="28"/>
          <w:szCs w:val="28"/>
          <w:rtl/>
          <w:lang w:bidi="ar-LB"/>
        </w:rPr>
        <w:t>أ</w:t>
      </w:r>
      <w:r w:rsidRPr="001F594D">
        <w:rPr>
          <w:rFonts w:cs="Arial" w:hint="cs"/>
          <w:sz w:val="28"/>
          <w:szCs w:val="28"/>
          <w:rtl/>
          <w:lang w:bidi="ar-LB"/>
        </w:rPr>
        <w:t xml:space="preserve">زمة الاقتصادية وعدم توفر البيانات الضرورية المتعلقة </w:t>
      </w:r>
      <w:r w:rsidR="001F594D">
        <w:rPr>
          <w:rFonts w:cs="Arial" w:hint="cs"/>
          <w:sz w:val="28"/>
          <w:szCs w:val="28"/>
          <w:rtl/>
          <w:lang w:bidi="ar-LB"/>
        </w:rPr>
        <w:t>بارتفاع</w:t>
      </w:r>
      <w:r w:rsidRPr="001F594D">
        <w:rPr>
          <w:rFonts w:cs="Arial" w:hint="cs"/>
          <w:sz w:val="28"/>
          <w:szCs w:val="28"/>
          <w:rtl/>
          <w:lang w:bidi="ar-LB"/>
        </w:rPr>
        <w:t xml:space="preserve"> سعر الصرف غير الرسمي وتكلفة الاجراءات الاستثنائية التي </w:t>
      </w:r>
      <w:r w:rsidR="001F594D">
        <w:rPr>
          <w:rFonts w:cs="Arial" w:hint="cs"/>
          <w:sz w:val="28"/>
          <w:szCs w:val="28"/>
          <w:rtl/>
          <w:lang w:bidi="ar-LB"/>
        </w:rPr>
        <w:t>هدفت</w:t>
      </w:r>
      <w:r w:rsidR="00EC4838">
        <w:rPr>
          <w:rFonts w:cs="Arial" w:hint="cs"/>
          <w:sz w:val="28"/>
          <w:szCs w:val="28"/>
          <w:rtl/>
          <w:lang w:bidi="ar-LB"/>
        </w:rPr>
        <w:t>إ</w:t>
      </w:r>
      <w:r w:rsidRPr="001F594D">
        <w:rPr>
          <w:rFonts w:cs="Arial" w:hint="cs"/>
          <w:sz w:val="28"/>
          <w:szCs w:val="28"/>
          <w:rtl/>
          <w:lang w:bidi="ar-LB"/>
        </w:rPr>
        <w:t>لى دعم استيراد بعض البضائع ال</w:t>
      </w:r>
      <w:r w:rsidR="00EC4838">
        <w:rPr>
          <w:rFonts w:cs="Arial" w:hint="cs"/>
          <w:sz w:val="28"/>
          <w:szCs w:val="28"/>
          <w:rtl/>
          <w:lang w:bidi="ar-LB"/>
        </w:rPr>
        <w:t>أ</w:t>
      </w:r>
      <w:r w:rsidRPr="001F594D">
        <w:rPr>
          <w:rFonts w:cs="Arial" w:hint="cs"/>
          <w:sz w:val="28"/>
          <w:szCs w:val="28"/>
          <w:rtl/>
          <w:lang w:bidi="ar-LB"/>
        </w:rPr>
        <w:t>ساسية خلال عام 2021.</w:t>
      </w:r>
    </w:p>
    <w:p w:rsidR="00B8273C" w:rsidRPr="001F594D" w:rsidRDefault="00B8273C" w:rsidP="001F594D">
      <w:pPr>
        <w:bidi/>
        <w:ind w:left="1080" w:firstLine="360"/>
        <w:jc w:val="both"/>
        <w:rPr>
          <w:rFonts w:cs="Arial"/>
          <w:sz w:val="28"/>
          <w:szCs w:val="28"/>
          <w:rtl/>
          <w:lang w:bidi="ar-LB"/>
        </w:rPr>
      </w:pPr>
      <w:r w:rsidRPr="001F594D">
        <w:rPr>
          <w:rFonts w:cs="Arial" w:hint="cs"/>
          <w:sz w:val="28"/>
          <w:szCs w:val="28"/>
          <w:rtl/>
          <w:lang w:bidi="ar-LB"/>
        </w:rPr>
        <w:t>كذلك، يؤثر تلاعب سعر الصرف على جودة البيانات المرسلة من المصدر، مما يحتّم معالجات خاصة وآنية وضرورة الاستعانة بالخبراء.</w:t>
      </w:r>
    </w:p>
    <w:p w:rsidR="00B8273C" w:rsidRPr="001F594D" w:rsidRDefault="00B8273C" w:rsidP="001F594D">
      <w:pPr>
        <w:bidi/>
        <w:ind w:left="1080" w:firstLine="360"/>
        <w:jc w:val="both"/>
        <w:rPr>
          <w:rFonts w:cs="Arial"/>
          <w:sz w:val="28"/>
          <w:szCs w:val="28"/>
          <w:rtl/>
          <w:lang w:bidi="ar-LB"/>
        </w:rPr>
      </w:pPr>
      <w:r w:rsidRPr="001F594D">
        <w:rPr>
          <w:rFonts w:cs="Arial" w:hint="cs"/>
          <w:sz w:val="28"/>
          <w:szCs w:val="28"/>
          <w:rtl/>
          <w:lang w:bidi="ar-LB"/>
        </w:rPr>
        <w:t xml:space="preserve">إضافة الى ذلك، وبسبب تمديد مهل التصريح عن الضريبة على القيمة المضافة وإضراب القطاع </w:t>
      </w:r>
      <w:r w:rsidR="00EC4838" w:rsidRPr="001F594D">
        <w:rPr>
          <w:rFonts w:cs="Arial" w:hint="cs"/>
          <w:sz w:val="28"/>
          <w:szCs w:val="28"/>
          <w:rtl/>
          <w:lang w:bidi="ar-LB"/>
        </w:rPr>
        <w:t>العام، تأخّر</w:t>
      </w:r>
      <w:r w:rsidRPr="001F594D">
        <w:rPr>
          <w:rFonts w:cs="Arial" w:hint="cs"/>
          <w:sz w:val="28"/>
          <w:szCs w:val="28"/>
          <w:rtl/>
          <w:lang w:bidi="ar-LB"/>
        </w:rPr>
        <w:t xml:space="preserve"> وصول البيانات المتعلقة بالتعليم، </w:t>
      </w:r>
      <w:r w:rsidR="00EC4838">
        <w:rPr>
          <w:rFonts w:cs="Arial" w:hint="cs"/>
          <w:sz w:val="28"/>
          <w:szCs w:val="28"/>
          <w:rtl/>
          <w:lang w:bidi="ar-LB"/>
        </w:rPr>
        <w:t>و</w:t>
      </w:r>
      <w:r w:rsidRPr="001F594D">
        <w:rPr>
          <w:rFonts w:cs="Arial" w:hint="cs"/>
          <w:sz w:val="28"/>
          <w:szCs w:val="28"/>
          <w:rtl/>
          <w:lang w:bidi="ar-LB"/>
        </w:rPr>
        <w:t xml:space="preserve">النقل، </w:t>
      </w:r>
      <w:r w:rsidR="00EC4838">
        <w:rPr>
          <w:rFonts w:cs="Arial" w:hint="cs"/>
          <w:sz w:val="28"/>
          <w:szCs w:val="28"/>
          <w:rtl/>
          <w:lang w:bidi="ar-LB"/>
        </w:rPr>
        <w:t>و</w:t>
      </w:r>
      <w:r w:rsidRPr="001F594D">
        <w:rPr>
          <w:rFonts w:cs="Arial" w:hint="cs"/>
          <w:sz w:val="28"/>
          <w:szCs w:val="28"/>
          <w:rtl/>
          <w:lang w:bidi="ar-LB"/>
        </w:rPr>
        <w:t>الضريبة على القيمة المضافة والاستيراد والتصدير بشكل كبير للمرة الأولى، مم</w:t>
      </w:r>
      <w:r w:rsidR="00EC4838">
        <w:rPr>
          <w:rFonts w:cs="Arial" w:hint="cs"/>
          <w:sz w:val="28"/>
          <w:szCs w:val="28"/>
          <w:rtl/>
          <w:lang w:bidi="ar-LB"/>
        </w:rPr>
        <w:t>ّ</w:t>
      </w:r>
      <w:r w:rsidRPr="001F594D">
        <w:rPr>
          <w:rFonts w:cs="Arial" w:hint="cs"/>
          <w:sz w:val="28"/>
          <w:szCs w:val="28"/>
          <w:rtl/>
          <w:lang w:bidi="ar-LB"/>
        </w:rPr>
        <w:t xml:space="preserve">ا أعاق القدرة على احتساب البيانات ونشرها ضمن المهل المعتادة. </w:t>
      </w:r>
      <w:r w:rsidR="00EC4838">
        <w:rPr>
          <w:rFonts w:cs="Arial" w:hint="cs"/>
          <w:sz w:val="28"/>
          <w:szCs w:val="28"/>
          <w:rtl/>
          <w:lang w:bidi="ar-LB"/>
        </w:rPr>
        <w:t>وبال</w:t>
      </w:r>
      <w:r w:rsidRPr="001F594D">
        <w:rPr>
          <w:rFonts w:cs="Arial" w:hint="cs"/>
          <w:sz w:val="28"/>
          <w:szCs w:val="28"/>
          <w:rtl/>
          <w:lang w:bidi="ar-LB"/>
        </w:rPr>
        <w:t xml:space="preserve">رغم </w:t>
      </w:r>
      <w:r w:rsidR="00EC4838">
        <w:rPr>
          <w:rFonts w:cs="Arial" w:hint="cs"/>
          <w:sz w:val="28"/>
          <w:szCs w:val="28"/>
          <w:rtl/>
          <w:lang w:bidi="ar-LB"/>
        </w:rPr>
        <w:t xml:space="preserve">من </w:t>
      </w:r>
      <w:r w:rsidRPr="001F594D">
        <w:rPr>
          <w:rFonts w:cs="Arial" w:hint="cs"/>
          <w:sz w:val="28"/>
          <w:szCs w:val="28"/>
          <w:rtl/>
          <w:lang w:bidi="ar-LB"/>
        </w:rPr>
        <w:t xml:space="preserve">الظروف </w:t>
      </w:r>
      <w:r w:rsidR="00EC4838" w:rsidRPr="001F594D">
        <w:rPr>
          <w:rFonts w:cs="Arial" w:hint="cs"/>
          <w:sz w:val="28"/>
          <w:szCs w:val="28"/>
          <w:rtl/>
          <w:lang w:bidi="ar-LB"/>
        </w:rPr>
        <w:t>الاستثنائية</w:t>
      </w:r>
      <w:r w:rsidRPr="001F594D">
        <w:rPr>
          <w:rFonts w:cs="Arial" w:hint="cs"/>
          <w:sz w:val="28"/>
          <w:szCs w:val="28"/>
          <w:rtl/>
          <w:lang w:bidi="ar-LB"/>
        </w:rPr>
        <w:t xml:space="preserve"> ونقص الموظفين، </w:t>
      </w:r>
      <w:r w:rsidR="001F594D" w:rsidRPr="001F594D">
        <w:rPr>
          <w:rFonts w:cs="Arial" w:hint="cs"/>
          <w:sz w:val="28"/>
          <w:szCs w:val="28"/>
          <w:rtl/>
          <w:lang w:bidi="ar-LB"/>
        </w:rPr>
        <w:t>تحرص المصلحة على تأمين</w:t>
      </w:r>
      <w:r w:rsidRPr="001F594D">
        <w:rPr>
          <w:rFonts w:cs="Arial" w:hint="cs"/>
          <w:sz w:val="28"/>
          <w:szCs w:val="28"/>
          <w:rtl/>
          <w:lang w:bidi="ar-LB"/>
        </w:rPr>
        <w:t xml:space="preserve"> العمل وإنجاز الحسابات القومية بالشكل الأفضل والذي يراعي المعايير والتوصيات الدولية.</w:t>
      </w:r>
    </w:p>
    <w:p w:rsidR="00B8273C" w:rsidRDefault="00B8273C" w:rsidP="00B8273C">
      <w:pPr>
        <w:bidi/>
        <w:spacing w:line="360" w:lineRule="auto"/>
        <w:rPr>
          <w:sz w:val="28"/>
          <w:szCs w:val="28"/>
          <w:rtl/>
          <w:lang w:bidi="ar-LB"/>
        </w:rPr>
      </w:pPr>
    </w:p>
    <w:p w:rsidR="00691D21" w:rsidRPr="00B8273C" w:rsidRDefault="00691D21" w:rsidP="00B8273C">
      <w:pPr>
        <w:bidi/>
        <w:ind w:left="1080" w:firstLine="360"/>
        <w:jc w:val="both"/>
        <w:rPr>
          <w:rFonts w:cs="Arial"/>
          <w:sz w:val="28"/>
          <w:szCs w:val="28"/>
          <w:lang w:bidi="ar-LB"/>
        </w:rPr>
      </w:pPr>
      <w:r w:rsidRPr="00B8273C">
        <w:rPr>
          <w:rFonts w:cs="Arial"/>
          <w:sz w:val="28"/>
          <w:szCs w:val="28"/>
          <w:rtl/>
          <w:lang w:bidi="ar-LB"/>
        </w:rPr>
        <w:t>تت</w:t>
      </w:r>
      <w:r w:rsidRPr="00B8273C">
        <w:rPr>
          <w:rFonts w:cs="Arial" w:hint="cs"/>
          <w:sz w:val="28"/>
          <w:szCs w:val="28"/>
          <w:rtl/>
          <w:lang w:bidi="ar-LB"/>
        </w:rPr>
        <w:t>لق</w:t>
      </w:r>
      <w:r w:rsidRPr="00B8273C">
        <w:rPr>
          <w:rFonts w:cs="Arial"/>
          <w:sz w:val="28"/>
          <w:szCs w:val="28"/>
          <w:rtl/>
          <w:lang w:bidi="ar-LB"/>
        </w:rPr>
        <w:t>ّ</w:t>
      </w:r>
      <w:r w:rsidRPr="00B8273C">
        <w:rPr>
          <w:rFonts w:cs="Arial" w:hint="cs"/>
          <w:sz w:val="28"/>
          <w:szCs w:val="28"/>
          <w:rtl/>
          <w:lang w:bidi="ar-LB"/>
        </w:rPr>
        <w:t xml:space="preserve">ى مصلحة التنسيق والمحاسبة الوطنية مساعدة تقنية مستمرّة من قبل مركز الشرق الأوسط للمساعدة التقنية </w:t>
      </w:r>
      <w:r w:rsidR="00EC4838" w:rsidRPr="00B8273C">
        <w:rPr>
          <w:rFonts w:cs="Arial"/>
          <w:sz w:val="28"/>
          <w:szCs w:val="28"/>
          <w:lang w:bidi="ar-LB"/>
        </w:rPr>
        <w:t xml:space="preserve">METAC </w:t>
      </w:r>
      <w:r w:rsidR="00EC4838" w:rsidRPr="00B8273C">
        <w:rPr>
          <w:rFonts w:cs="Arial" w:hint="cs"/>
          <w:sz w:val="28"/>
          <w:szCs w:val="28"/>
          <w:rtl/>
          <w:lang w:bidi="ar-LB"/>
        </w:rPr>
        <w:t>التابع</w:t>
      </w:r>
      <w:r w:rsidRPr="00B8273C">
        <w:rPr>
          <w:rFonts w:cs="Arial" w:hint="cs"/>
          <w:sz w:val="28"/>
          <w:szCs w:val="28"/>
          <w:rtl/>
          <w:lang w:bidi="ar-LB"/>
        </w:rPr>
        <w:t xml:space="preserve"> لصندوق النقد الدولي</w:t>
      </w:r>
      <w:r w:rsidRPr="00B8273C">
        <w:rPr>
          <w:rFonts w:cs="Arial"/>
          <w:sz w:val="28"/>
          <w:szCs w:val="28"/>
          <w:lang w:bidi="ar-LB"/>
        </w:rPr>
        <w:t xml:space="preserve"> (IMF)</w:t>
      </w:r>
      <w:r w:rsidRPr="00B8273C">
        <w:rPr>
          <w:rFonts w:cs="Arial" w:hint="cs"/>
          <w:sz w:val="28"/>
          <w:szCs w:val="28"/>
          <w:rtl/>
          <w:lang w:bidi="ar-LB"/>
        </w:rPr>
        <w:t xml:space="preserve">بهدف مراجعة المنهجيات المعتمدة والسعي إلى تطويرها. </w:t>
      </w:r>
    </w:p>
    <w:p w:rsidR="00691D21" w:rsidRPr="00B8273C" w:rsidRDefault="00691D21" w:rsidP="00B8273C">
      <w:pPr>
        <w:bidi/>
        <w:ind w:left="1080" w:firstLine="360"/>
        <w:jc w:val="both"/>
        <w:rPr>
          <w:rFonts w:cs="Arial"/>
          <w:sz w:val="28"/>
          <w:szCs w:val="28"/>
          <w:rtl/>
          <w:lang w:bidi="ar-LB"/>
        </w:rPr>
      </w:pPr>
      <w:r w:rsidRPr="00B8273C">
        <w:rPr>
          <w:rFonts w:cs="Arial" w:hint="cs"/>
          <w:sz w:val="28"/>
          <w:szCs w:val="28"/>
          <w:rtl/>
          <w:lang w:bidi="ar-LB"/>
        </w:rPr>
        <w:t>ولكي يتمكّن فريق العمل من إصدار أرقام المح</w:t>
      </w:r>
      <w:r w:rsidRPr="00B8273C">
        <w:rPr>
          <w:rFonts w:cs="Arial"/>
          <w:sz w:val="28"/>
          <w:szCs w:val="28"/>
          <w:rtl/>
          <w:lang w:bidi="ar-LB"/>
        </w:rPr>
        <w:t>ا</w:t>
      </w:r>
      <w:r w:rsidRPr="00B8273C">
        <w:rPr>
          <w:rFonts w:cs="Arial" w:hint="cs"/>
          <w:sz w:val="28"/>
          <w:szCs w:val="28"/>
          <w:rtl/>
          <w:lang w:bidi="ar-LB"/>
        </w:rPr>
        <w:t xml:space="preserve">سبة الوطنية، يستخدم هذا الفريق معلومات متعددة من مصادر إدارية ومن مسوح وإحصاءات أنتجتها وتستمر في </w:t>
      </w:r>
      <w:r w:rsidR="00EC4838">
        <w:rPr>
          <w:rFonts w:cs="Arial" w:hint="cs"/>
          <w:sz w:val="28"/>
          <w:szCs w:val="28"/>
          <w:rtl/>
          <w:lang w:bidi="ar-LB"/>
        </w:rPr>
        <w:t>إ</w:t>
      </w:r>
      <w:r w:rsidRPr="00B8273C">
        <w:rPr>
          <w:rFonts w:cs="Arial" w:hint="cs"/>
          <w:sz w:val="28"/>
          <w:szCs w:val="28"/>
          <w:rtl/>
          <w:lang w:bidi="ar-LB"/>
        </w:rPr>
        <w:t xml:space="preserve">نتاجها إدارة الإحصاء المركزي. وتعتبر البيانات التي تنتج عن المسوح الاقتصادية وعن مسح ميزانية الأسرة التي قامت بها إدارة الإحصاء المركزي بالإضافة إلى مؤشر </w:t>
      </w:r>
      <w:r w:rsidR="00EC4838">
        <w:rPr>
          <w:rFonts w:cs="Arial" w:hint="cs"/>
          <w:sz w:val="28"/>
          <w:szCs w:val="28"/>
          <w:rtl/>
          <w:lang w:bidi="ar-LB"/>
        </w:rPr>
        <w:t>أ</w:t>
      </w:r>
      <w:r w:rsidRPr="00B8273C">
        <w:rPr>
          <w:rFonts w:cs="Arial" w:hint="cs"/>
          <w:sz w:val="28"/>
          <w:szCs w:val="28"/>
          <w:rtl/>
          <w:lang w:bidi="ar-LB"/>
        </w:rPr>
        <w:t>سعار الاستهلاك من أبرز مصادر المعلومات المستخدمة داخليًا.</w:t>
      </w:r>
    </w:p>
    <w:p w:rsidR="00691D21" w:rsidRPr="00B8273C" w:rsidRDefault="00691D21" w:rsidP="00B8273C">
      <w:pPr>
        <w:bidi/>
        <w:ind w:left="1080" w:firstLine="360"/>
        <w:jc w:val="both"/>
        <w:rPr>
          <w:rFonts w:cs="Arial"/>
          <w:sz w:val="28"/>
          <w:szCs w:val="28"/>
          <w:rtl/>
          <w:lang w:bidi="ar-LB"/>
        </w:rPr>
      </w:pPr>
      <w:r w:rsidRPr="00B8273C">
        <w:rPr>
          <w:rFonts w:cs="Arial" w:hint="cs"/>
          <w:sz w:val="28"/>
          <w:szCs w:val="28"/>
          <w:rtl/>
          <w:lang w:bidi="ar-LB"/>
        </w:rPr>
        <w:t xml:space="preserve">كما ترتكز الإدارة على معلومات </w:t>
      </w:r>
      <w:r w:rsidR="00EC4838">
        <w:rPr>
          <w:rFonts w:cs="Arial" w:hint="cs"/>
          <w:sz w:val="28"/>
          <w:szCs w:val="28"/>
          <w:rtl/>
          <w:lang w:bidi="ar-LB"/>
        </w:rPr>
        <w:t>إ</w:t>
      </w:r>
      <w:r w:rsidRPr="00B8273C">
        <w:rPr>
          <w:rFonts w:cs="Arial" w:hint="cs"/>
          <w:sz w:val="28"/>
          <w:szCs w:val="28"/>
          <w:rtl/>
          <w:lang w:bidi="ar-LB"/>
        </w:rPr>
        <w:t>حصائية مجم</w:t>
      </w:r>
      <w:r w:rsidR="00EC4838">
        <w:rPr>
          <w:rFonts w:cs="Arial" w:hint="cs"/>
          <w:sz w:val="28"/>
          <w:szCs w:val="28"/>
          <w:rtl/>
          <w:lang w:bidi="ar-LB"/>
        </w:rPr>
        <w:t>ّ</w:t>
      </w:r>
      <w:r w:rsidRPr="00B8273C">
        <w:rPr>
          <w:rFonts w:cs="Arial" w:hint="cs"/>
          <w:sz w:val="28"/>
          <w:szCs w:val="28"/>
          <w:rtl/>
          <w:lang w:bidi="ar-LB"/>
        </w:rPr>
        <w:t xml:space="preserve">عة في وزارة المالية والجمارك اللبنانية، متعلقة بالضريبة على القيمة المضافة وبيانات التجارة الخارجية. وقد وضعت </w:t>
      </w:r>
      <w:r w:rsidR="00EC4838">
        <w:rPr>
          <w:rFonts w:cs="Arial" w:hint="cs"/>
          <w:sz w:val="28"/>
          <w:szCs w:val="28"/>
          <w:rtl/>
          <w:lang w:bidi="ar-LB"/>
        </w:rPr>
        <w:t>أ</w:t>
      </w:r>
      <w:r w:rsidRPr="00B8273C">
        <w:rPr>
          <w:rFonts w:cs="Arial" w:hint="cs"/>
          <w:sz w:val="28"/>
          <w:szCs w:val="28"/>
          <w:rtl/>
          <w:lang w:bidi="ar-LB"/>
        </w:rPr>
        <w:t>سساً لتحليل هذه البيانات للت</w:t>
      </w:r>
      <w:r w:rsidR="00EC4838">
        <w:rPr>
          <w:rFonts w:cs="Arial" w:hint="cs"/>
          <w:sz w:val="28"/>
          <w:szCs w:val="28"/>
          <w:rtl/>
          <w:lang w:bidi="ar-LB"/>
        </w:rPr>
        <w:t>ّ</w:t>
      </w:r>
      <w:r w:rsidRPr="00B8273C">
        <w:rPr>
          <w:rFonts w:cs="Arial" w:hint="cs"/>
          <w:sz w:val="28"/>
          <w:szCs w:val="28"/>
          <w:rtl/>
          <w:lang w:bidi="ar-LB"/>
        </w:rPr>
        <w:t>مكن مناستخدامها كمؤشرات لتطو</w:t>
      </w:r>
      <w:r w:rsidR="00EC4838">
        <w:rPr>
          <w:rFonts w:cs="Arial" w:hint="cs"/>
          <w:sz w:val="28"/>
          <w:szCs w:val="28"/>
          <w:rtl/>
          <w:lang w:bidi="ar-LB"/>
        </w:rPr>
        <w:t>ّ</w:t>
      </w:r>
      <w:r w:rsidRPr="00B8273C">
        <w:rPr>
          <w:rFonts w:cs="Arial" w:hint="cs"/>
          <w:sz w:val="28"/>
          <w:szCs w:val="28"/>
          <w:rtl/>
          <w:lang w:bidi="ar-LB"/>
        </w:rPr>
        <w:t>ر النشاط الاقتصادي فصلياً وسنوياً في عدد من القطاعات الاقتصادية.</w:t>
      </w:r>
    </w:p>
    <w:p w:rsidR="00691D21" w:rsidRPr="00B8273C" w:rsidRDefault="00691D21" w:rsidP="00B8273C">
      <w:pPr>
        <w:bidi/>
        <w:ind w:left="1080" w:firstLine="360"/>
        <w:jc w:val="both"/>
        <w:rPr>
          <w:rFonts w:cs="Arial"/>
          <w:sz w:val="28"/>
          <w:szCs w:val="28"/>
          <w:lang w:bidi="ar-LB"/>
        </w:rPr>
      </w:pPr>
      <w:r w:rsidRPr="00B8273C">
        <w:rPr>
          <w:rFonts w:cs="Arial" w:hint="cs"/>
          <w:sz w:val="28"/>
          <w:szCs w:val="28"/>
          <w:rtl/>
          <w:lang w:bidi="ar-LB"/>
        </w:rPr>
        <w:t>بهدف حث الجهات المعنية على توفير المعلومات الضرورية ل</w:t>
      </w:r>
      <w:r w:rsidR="00EC4838">
        <w:rPr>
          <w:rFonts w:cs="Arial" w:hint="cs"/>
          <w:sz w:val="28"/>
          <w:szCs w:val="28"/>
          <w:rtl/>
          <w:lang w:bidi="ar-LB"/>
        </w:rPr>
        <w:t>إ</w:t>
      </w:r>
      <w:r w:rsidRPr="00B8273C">
        <w:rPr>
          <w:rFonts w:cs="Arial" w:hint="cs"/>
          <w:sz w:val="28"/>
          <w:szCs w:val="28"/>
          <w:rtl/>
          <w:lang w:bidi="ar-LB"/>
        </w:rPr>
        <w:t>نجاز الحسابات القومية، أصبحت طلبات الحصول على البيانات توجَّه مباشرة عبر كتب من الأمانة العامة لرئاسة مجلس الوزراء إلى المصادر المعنية من وزارات ومؤسسات بشكل دوري.</w:t>
      </w:r>
    </w:p>
    <w:p w:rsidR="00691D21" w:rsidRPr="00B8273C" w:rsidRDefault="00691D21" w:rsidP="00B8273C">
      <w:pPr>
        <w:bidi/>
        <w:ind w:left="1080" w:firstLine="360"/>
        <w:jc w:val="both"/>
        <w:rPr>
          <w:rFonts w:cs="Arial"/>
          <w:sz w:val="28"/>
          <w:szCs w:val="28"/>
          <w:rtl/>
          <w:lang w:bidi="ar-LB"/>
        </w:rPr>
      </w:pPr>
      <w:r w:rsidRPr="00B8273C">
        <w:rPr>
          <w:rFonts w:cs="Arial" w:hint="cs"/>
          <w:sz w:val="28"/>
          <w:szCs w:val="28"/>
          <w:rtl/>
          <w:lang w:bidi="ar-LB"/>
        </w:rPr>
        <w:t xml:space="preserve">من أهم هذه المصادر: شركة كهرباء لبنان، وشركة طيران الشرق الأوسط، وإدارة حصر التبغ والتنباك، والبنك المركزي، </w:t>
      </w:r>
      <w:r w:rsidR="00EC4838">
        <w:rPr>
          <w:rFonts w:cs="Arial" w:hint="cs"/>
          <w:sz w:val="28"/>
          <w:szCs w:val="28"/>
          <w:rtl/>
          <w:lang w:bidi="ar-LB"/>
        </w:rPr>
        <w:t xml:space="preserve">ووزارة المالية، والجمارك، </w:t>
      </w:r>
      <w:r w:rsidRPr="00B8273C">
        <w:rPr>
          <w:rFonts w:cs="Arial" w:hint="cs"/>
          <w:sz w:val="28"/>
          <w:szCs w:val="28"/>
          <w:rtl/>
          <w:lang w:bidi="ar-LB"/>
        </w:rPr>
        <w:t>ووزارة الاقتصاد (قطاع التأمين)، والصندوق الوطني للضمان الاجتماعي، والمركز التربوي للبحوث والإنماء بالإضافة إلى مصادر أخرى.</w:t>
      </w:r>
    </w:p>
    <w:p w:rsidR="00691D21" w:rsidRDefault="00691D21" w:rsidP="00691D21">
      <w:pPr>
        <w:bidi/>
        <w:spacing w:line="360" w:lineRule="auto"/>
        <w:rPr>
          <w:sz w:val="28"/>
          <w:szCs w:val="28"/>
          <w:rtl/>
          <w:lang w:bidi="ar-LB"/>
        </w:rPr>
      </w:pPr>
    </w:p>
    <w:bookmarkEnd w:id="6"/>
    <w:p w:rsidR="00B73AE6" w:rsidRPr="00B73AE6" w:rsidRDefault="00B73AE6" w:rsidP="00FB49FD">
      <w:pPr>
        <w:pStyle w:val="H3"/>
        <w:numPr>
          <w:ilvl w:val="0"/>
          <w:numId w:val="5"/>
        </w:numPr>
        <w:jc w:val="both"/>
        <w:rPr>
          <w:b/>
          <w:bCs/>
          <w:noProof/>
        </w:rPr>
      </w:pPr>
      <w:r w:rsidRPr="00B73AE6">
        <w:rPr>
          <w:rFonts w:hint="cs"/>
          <w:b/>
          <w:bCs/>
          <w:noProof/>
          <w:rtl/>
        </w:rPr>
        <w:t>أعمال مصلحة احصاءات قطاع الانتاج</w:t>
      </w:r>
    </w:p>
    <w:p w:rsidR="00B73AE6" w:rsidRPr="00B73AE6" w:rsidRDefault="00B73AE6" w:rsidP="00B73AE6">
      <w:pPr>
        <w:pStyle w:val="H3"/>
        <w:jc w:val="both"/>
        <w:rPr>
          <w:b/>
          <w:bCs/>
          <w:noProof/>
        </w:rPr>
      </w:pPr>
    </w:p>
    <w:p w:rsidR="00B73AE6" w:rsidRPr="00B73AE6" w:rsidRDefault="00B73AE6" w:rsidP="00FB49FD">
      <w:pPr>
        <w:numPr>
          <w:ilvl w:val="0"/>
          <w:numId w:val="10"/>
        </w:numPr>
        <w:bidi/>
        <w:spacing w:after="0" w:line="240" w:lineRule="auto"/>
        <w:ind w:left="1080"/>
        <w:jc w:val="both"/>
        <w:rPr>
          <w:b/>
          <w:bCs/>
          <w:sz w:val="28"/>
          <w:szCs w:val="28"/>
          <w:lang w:bidi="ar-LB"/>
        </w:rPr>
      </w:pPr>
      <w:r w:rsidRPr="00B73AE6">
        <w:rPr>
          <w:b/>
          <w:bCs/>
          <w:sz w:val="28"/>
          <w:szCs w:val="28"/>
          <w:rtl/>
          <w:lang w:bidi="ar-LB"/>
        </w:rPr>
        <w:t xml:space="preserve">جمع الاسعار واستخراج الرقم القياسي </w:t>
      </w:r>
      <w:r w:rsidR="00EC4838" w:rsidRPr="00B73AE6">
        <w:rPr>
          <w:rFonts w:hint="cs"/>
          <w:b/>
          <w:bCs/>
          <w:sz w:val="28"/>
          <w:szCs w:val="28"/>
          <w:rtl/>
          <w:lang w:bidi="ar-LB"/>
        </w:rPr>
        <w:t>لأسعار</w:t>
      </w:r>
      <w:r w:rsidRPr="00B73AE6">
        <w:rPr>
          <w:b/>
          <w:bCs/>
          <w:sz w:val="28"/>
          <w:szCs w:val="28"/>
          <w:rtl/>
          <w:lang w:bidi="ar-LB"/>
        </w:rPr>
        <w:t xml:space="preserve"> الاستهلاك </w:t>
      </w:r>
    </w:p>
    <w:p w:rsidR="00B73AE6" w:rsidRPr="00B73AE6" w:rsidRDefault="00B73AE6" w:rsidP="00290186">
      <w:pPr>
        <w:bidi/>
        <w:ind w:left="810"/>
        <w:jc w:val="both"/>
        <w:rPr>
          <w:sz w:val="28"/>
          <w:szCs w:val="28"/>
          <w:lang w:bidi="ar-LB"/>
        </w:rPr>
      </w:pPr>
      <w:r w:rsidRPr="00B73AE6">
        <w:rPr>
          <w:sz w:val="28"/>
          <w:szCs w:val="28"/>
          <w:rtl/>
          <w:lang w:bidi="ar-LB"/>
        </w:rPr>
        <w:t>بالرغم من الظروف الاقتصادية الصعبة التي يمر</w:t>
      </w:r>
      <w:r w:rsidR="00EC4838">
        <w:rPr>
          <w:rFonts w:hint="cs"/>
          <w:sz w:val="28"/>
          <w:szCs w:val="28"/>
          <w:rtl/>
          <w:lang w:bidi="ar-LB"/>
        </w:rPr>
        <w:t>ّ</w:t>
      </w:r>
      <w:r w:rsidRPr="00B73AE6">
        <w:rPr>
          <w:sz w:val="28"/>
          <w:szCs w:val="28"/>
          <w:rtl/>
          <w:lang w:bidi="ar-LB"/>
        </w:rPr>
        <w:t xml:space="preserve"> بها لبنان، استمر فريق عمل مؤشر الأسعار بجمع الأسعار من نقاط البيع الموجودة في جميع محافظات لبنان. وقد عكس المؤشر الارتفاع الكبير في الأسعار ومدى قساوة هذا التغيير في جميع بنود الاتفاق</w:t>
      </w:r>
      <w:r w:rsidRPr="00B73AE6">
        <w:rPr>
          <w:rFonts w:hint="cs"/>
          <w:sz w:val="28"/>
          <w:szCs w:val="28"/>
          <w:rtl/>
          <w:lang w:bidi="ar-LB"/>
        </w:rPr>
        <w:t xml:space="preserve">.  </w:t>
      </w:r>
    </w:p>
    <w:p w:rsidR="00B73AE6" w:rsidRPr="00B73AE6" w:rsidRDefault="00B73AE6" w:rsidP="00B73AE6">
      <w:pPr>
        <w:bidi/>
        <w:ind w:left="810"/>
        <w:jc w:val="both"/>
        <w:rPr>
          <w:sz w:val="28"/>
          <w:szCs w:val="28"/>
          <w:lang w:bidi="ar-LB"/>
        </w:rPr>
      </w:pPr>
      <w:r w:rsidRPr="00B73AE6">
        <w:rPr>
          <w:sz w:val="28"/>
          <w:szCs w:val="28"/>
          <w:rtl/>
          <w:lang w:bidi="ar-LB"/>
        </w:rPr>
        <w:t xml:space="preserve">لذلك وضعت الإدارة الخطط المدروسة لتأمين حسن واستمرارية سير العمل، حيث تم وضع خادم في شركة </w:t>
      </w:r>
      <w:r w:rsidRPr="00B73AE6">
        <w:rPr>
          <w:sz w:val="28"/>
          <w:szCs w:val="28"/>
          <w:lang w:bidi="ar-LB"/>
        </w:rPr>
        <w:t>IDM</w:t>
      </w:r>
      <w:r w:rsidRPr="00B73AE6">
        <w:rPr>
          <w:sz w:val="28"/>
          <w:szCs w:val="28"/>
          <w:rtl/>
          <w:lang w:bidi="ar-LB"/>
        </w:rPr>
        <w:t xml:space="preserve"> للعمل عن بعد واحتساب المؤشر وإصداره متى أمكن.</w:t>
      </w:r>
    </w:p>
    <w:p w:rsidR="00B73AE6" w:rsidRPr="00B73AE6" w:rsidRDefault="00B73AE6" w:rsidP="00B73AE6">
      <w:pPr>
        <w:bidi/>
        <w:ind w:left="810"/>
        <w:jc w:val="both"/>
        <w:rPr>
          <w:sz w:val="28"/>
          <w:szCs w:val="28"/>
          <w:rtl/>
          <w:lang w:bidi="ar-LB"/>
        </w:rPr>
      </w:pPr>
      <w:r w:rsidRPr="00B73AE6">
        <w:rPr>
          <w:sz w:val="28"/>
          <w:szCs w:val="28"/>
          <w:rtl/>
          <w:lang w:bidi="ar-LB"/>
        </w:rPr>
        <w:t>كما قام المحق</w:t>
      </w:r>
      <w:r w:rsidRPr="00B73AE6">
        <w:rPr>
          <w:rFonts w:hint="cs"/>
          <w:sz w:val="28"/>
          <w:szCs w:val="28"/>
          <w:rtl/>
          <w:lang w:bidi="ar-LB"/>
        </w:rPr>
        <w:t>قو</w:t>
      </w:r>
      <w:r w:rsidRPr="00B73AE6">
        <w:rPr>
          <w:sz w:val="28"/>
          <w:szCs w:val="28"/>
          <w:rtl/>
          <w:lang w:bidi="ar-LB"/>
        </w:rPr>
        <w:t xml:space="preserve">ن بجمع الأسعار من خلال التابلت والبرنامج المعد من قبل فريق المبرمجين في الإدارة وإرسالها عبر الانترنت، الأمر الذي ساعد على تأمين الأسعار في وقتها دون الحاجة إلى الحضور إلى </w:t>
      </w:r>
      <w:r w:rsidR="002E4894" w:rsidRPr="00B73AE6">
        <w:rPr>
          <w:rFonts w:hint="cs"/>
          <w:sz w:val="28"/>
          <w:szCs w:val="28"/>
          <w:rtl/>
          <w:lang w:bidi="ar-LB"/>
        </w:rPr>
        <w:t>الإدارة.</w:t>
      </w:r>
    </w:p>
    <w:p w:rsidR="00B73AE6" w:rsidRPr="00B73AE6" w:rsidRDefault="00B73AE6" w:rsidP="00B73AE6">
      <w:pPr>
        <w:bidi/>
        <w:ind w:left="810"/>
        <w:jc w:val="both"/>
        <w:rPr>
          <w:sz w:val="28"/>
          <w:szCs w:val="28"/>
          <w:rtl/>
          <w:lang w:bidi="ar-LB"/>
        </w:rPr>
      </w:pPr>
    </w:p>
    <w:p w:rsidR="00B73AE6" w:rsidRPr="00B73AE6" w:rsidRDefault="00B73AE6" w:rsidP="00B43619">
      <w:pPr>
        <w:bidi/>
        <w:ind w:left="810"/>
        <w:jc w:val="both"/>
        <w:rPr>
          <w:sz w:val="28"/>
          <w:szCs w:val="28"/>
          <w:rtl/>
          <w:lang w:bidi="ar-LB"/>
        </w:rPr>
      </w:pPr>
      <w:r w:rsidRPr="00B73AE6">
        <w:rPr>
          <w:rFonts w:hint="cs"/>
          <w:sz w:val="28"/>
          <w:szCs w:val="28"/>
          <w:rtl/>
          <w:lang w:bidi="ar-LB"/>
        </w:rPr>
        <w:t>و</w:t>
      </w:r>
      <w:r w:rsidRPr="00B73AE6">
        <w:rPr>
          <w:sz w:val="28"/>
          <w:szCs w:val="28"/>
          <w:rtl/>
          <w:lang w:bidi="ar-LB"/>
        </w:rPr>
        <w:t xml:space="preserve">لتوضيح تأثير الأزمة </w:t>
      </w:r>
      <w:r w:rsidRPr="00B73AE6">
        <w:rPr>
          <w:rFonts w:hint="cs"/>
          <w:sz w:val="28"/>
          <w:szCs w:val="28"/>
          <w:rtl/>
          <w:lang w:bidi="ar-LB"/>
        </w:rPr>
        <w:t xml:space="preserve">الاقتصادية </w:t>
      </w:r>
      <w:r w:rsidRPr="00B73AE6">
        <w:rPr>
          <w:sz w:val="28"/>
          <w:szCs w:val="28"/>
          <w:rtl/>
          <w:lang w:bidi="ar-LB"/>
        </w:rPr>
        <w:t>على الأسعار أعد</w:t>
      </w:r>
      <w:r w:rsidR="002E4894">
        <w:rPr>
          <w:rFonts w:hint="cs"/>
          <w:sz w:val="28"/>
          <w:szCs w:val="28"/>
          <w:rtl/>
          <w:lang w:bidi="ar-LB"/>
        </w:rPr>
        <w:t>ّ</w:t>
      </w:r>
      <w:r w:rsidRPr="00B73AE6">
        <w:rPr>
          <w:sz w:val="28"/>
          <w:szCs w:val="28"/>
          <w:rtl/>
          <w:lang w:bidi="ar-LB"/>
        </w:rPr>
        <w:t xml:space="preserve">ت إدارة الإحصاء المركزي سلسلة تحليليةتوضح </w:t>
      </w:r>
      <w:r w:rsidRPr="00B73AE6">
        <w:rPr>
          <w:rFonts w:hint="cs"/>
          <w:sz w:val="28"/>
          <w:szCs w:val="28"/>
          <w:rtl/>
          <w:lang w:bidi="ar-LB"/>
        </w:rPr>
        <w:t xml:space="preserve">من خلالها </w:t>
      </w:r>
      <w:r w:rsidRPr="00B73AE6">
        <w:rPr>
          <w:sz w:val="28"/>
          <w:szCs w:val="28"/>
          <w:rtl/>
          <w:lang w:bidi="ar-LB"/>
        </w:rPr>
        <w:t>التضخم الإجمالي أو التراكمي للفترة المحددة. والغرض من هذه الارقام هو إبراز تأثير الأزمة على الأسعار التي يدفعها المستهلكون و</w:t>
      </w:r>
      <w:r w:rsidRPr="00B73AE6">
        <w:rPr>
          <w:rFonts w:hint="cs"/>
          <w:sz w:val="28"/>
          <w:szCs w:val="28"/>
          <w:rtl/>
          <w:lang w:bidi="ar-LB"/>
        </w:rPr>
        <w:t>هي على الشكل التالي :</w:t>
      </w:r>
    </w:p>
    <w:p w:rsidR="00B73AE6" w:rsidRPr="00B73AE6" w:rsidRDefault="00B73AE6" w:rsidP="00B0612D">
      <w:pPr>
        <w:autoSpaceDE w:val="0"/>
        <w:autoSpaceDN w:val="0"/>
        <w:bidi/>
        <w:adjustRightInd w:val="0"/>
        <w:spacing w:after="0" w:line="240" w:lineRule="auto"/>
        <w:ind w:left="720"/>
        <w:rPr>
          <w:rFonts w:ascii="Simplified Arabic" w:hAnsi="Simplified Arabic" w:cs="Simplified Arabic"/>
          <w:b/>
          <w:bCs/>
          <w:sz w:val="28"/>
          <w:szCs w:val="28"/>
          <w:rtl/>
          <w:lang w:bidi="ar-LB"/>
        </w:rPr>
      </w:pPr>
      <w:r w:rsidRPr="00B73AE6">
        <w:rPr>
          <w:rFonts w:ascii="Simplified Arabic" w:hAnsi="Simplified Arabic" w:cs="Simplified Arabic"/>
          <w:b/>
          <w:bCs/>
          <w:sz w:val="28"/>
          <w:szCs w:val="28"/>
          <w:rtl/>
          <w:lang w:bidi="ar-LB"/>
        </w:rPr>
        <w:t xml:space="preserve">معدل التضخم السنوي </w:t>
      </w:r>
    </w:p>
    <w:p w:rsidR="00290186" w:rsidRDefault="00290186" w:rsidP="00B0612D">
      <w:pPr>
        <w:numPr>
          <w:ilvl w:val="1"/>
          <w:numId w:val="20"/>
        </w:numPr>
        <w:bidi/>
        <w:spacing w:after="0" w:line="240" w:lineRule="auto"/>
        <w:jc w:val="both"/>
        <w:rPr>
          <w:sz w:val="28"/>
          <w:szCs w:val="28"/>
        </w:rPr>
      </w:pPr>
      <w:r>
        <w:rPr>
          <w:rFonts w:hint="cs"/>
          <w:sz w:val="28"/>
          <w:szCs w:val="28"/>
          <w:rtl/>
        </w:rPr>
        <w:t xml:space="preserve">العام 2022 : </w:t>
      </w:r>
      <w:r w:rsidRPr="00E97580">
        <w:rPr>
          <w:rFonts w:hint="cs"/>
          <w:sz w:val="28"/>
          <w:szCs w:val="28"/>
          <w:rtl/>
        </w:rPr>
        <w:t>(</w:t>
      </w:r>
      <w:r>
        <w:rPr>
          <w:rFonts w:hint="cs"/>
          <w:sz w:val="28"/>
          <w:szCs w:val="28"/>
          <w:rtl/>
        </w:rPr>
        <w:t>171،21 %</w:t>
      </w:r>
      <w:r w:rsidRPr="00E97580">
        <w:rPr>
          <w:rFonts w:hint="cs"/>
          <w:sz w:val="28"/>
          <w:szCs w:val="28"/>
          <w:rtl/>
        </w:rPr>
        <w:t>)</w:t>
      </w:r>
    </w:p>
    <w:p w:rsidR="00290186" w:rsidRDefault="00290186" w:rsidP="00B0612D">
      <w:pPr>
        <w:numPr>
          <w:ilvl w:val="1"/>
          <w:numId w:val="20"/>
        </w:numPr>
        <w:bidi/>
        <w:spacing w:after="0" w:line="240" w:lineRule="auto"/>
        <w:jc w:val="both"/>
        <w:rPr>
          <w:sz w:val="28"/>
          <w:szCs w:val="28"/>
        </w:rPr>
      </w:pPr>
      <w:r>
        <w:rPr>
          <w:rFonts w:hint="cs"/>
          <w:sz w:val="28"/>
          <w:szCs w:val="28"/>
          <w:rtl/>
        </w:rPr>
        <w:t>العام 2021 : (154،8 %)</w:t>
      </w:r>
    </w:p>
    <w:p w:rsidR="00290186" w:rsidRDefault="00290186" w:rsidP="00B0612D">
      <w:pPr>
        <w:numPr>
          <w:ilvl w:val="1"/>
          <w:numId w:val="20"/>
        </w:numPr>
        <w:bidi/>
        <w:spacing w:after="0" w:line="240" w:lineRule="auto"/>
        <w:jc w:val="both"/>
        <w:rPr>
          <w:sz w:val="28"/>
          <w:szCs w:val="28"/>
        </w:rPr>
      </w:pPr>
      <w:r>
        <w:rPr>
          <w:rFonts w:hint="cs"/>
          <w:sz w:val="28"/>
          <w:szCs w:val="28"/>
          <w:rtl/>
        </w:rPr>
        <w:t>العام 2020 : (84،9 %)</w:t>
      </w:r>
    </w:p>
    <w:p w:rsidR="00B73AE6" w:rsidRPr="00B73AE6" w:rsidRDefault="00B73AE6" w:rsidP="00B0612D">
      <w:pPr>
        <w:autoSpaceDE w:val="0"/>
        <w:autoSpaceDN w:val="0"/>
        <w:bidi/>
        <w:adjustRightInd w:val="0"/>
        <w:spacing w:after="0" w:line="240" w:lineRule="auto"/>
        <w:ind w:left="720"/>
        <w:rPr>
          <w:rFonts w:ascii="Simplified Arabic" w:hAnsi="Simplified Arabic" w:cs="Simplified Arabic"/>
          <w:b/>
          <w:bCs/>
          <w:sz w:val="28"/>
          <w:szCs w:val="28"/>
          <w:rtl/>
          <w:lang w:bidi="ar-LB"/>
        </w:rPr>
      </w:pPr>
      <w:r w:rsidRPr="00B73AE6">
        <w:rPr>
          <w:rFonts w:ascii="Simplified Arabic" w:hAnsi="Simplified Arabic" w:cs="Simplified Arabic"/>
          <w:b/>
          <w:bCs/>
          <w:sz w:val="28"/>
          <w:szCs w:val="28"/>
          <w:rtl/>
          <w:lang w:bidi="ar-LB"/>
        </w:rPr>
        <w:t>التضخم الإجمالي للأغذية والمشروبات غير الكحولية</w:t>
      </w:r>
    </w:p>
    <w:p w:rsidR="00B73AE6" w:rsidRPr="00B73AE6" w:rsidRDefault="00B73AE6" w:rsidP="00B0612D">
      <w:pPr>
        <w:autoSpaceDE w:val="0"/>
        <w:autoSpaceDN w:val="0"/>
        <w:bidi/>
        <w:adjustRightInd w:val="0"/>
        <w:spacing w:after="0" w:line="240" w:lineRule="auto"/>
        <w:ind w:left="720"/>
        <w:rPr>
          <w:rFonts w:ascii="Simplified Arabic" w:hAnsi="Simplified Arabic" w:cs="Simplified Arabic"/>
          <w:sz w:val="28"/>
          <w:szCs w:val="28"/>
          <w:rtl/>
          <w:lang w:bidi="ar-LB"/>
        </w:rPr>
      </w:pPr>
      <w:r w:rsidRPr="00B73AE6">
        <w:rPr>
          <w:rFonts w:ascii="Simplified Arabic" w:hAnsi="Simplified Arabic" w:cs="Simplified Arabic"/>
          <w:sz w:val="28"/>
          <w:szCs w:val="28"/>
          <w:rtl/>
          <w:lang w:bidi="ar-LB"/>
        </w:rPr>
        <w:t xml:space="preserve">من كانون الأول 2018 إلى </w:t>
      </w:r>
      <w:r w:rsidR="00290186">
        <w:rPr>
          <w:rFonts w:ascii="Simplified Arabic" w:hAnsi="Simplified Arabic" w:cs="Simplified Arabic" w:hint="cs"/>
          <w:sz w:val="28"/>
          <w:szCs w:val="28"/>
          <w:rtl/>
          <w:lang w:bidi="ar-LB"/>
        </w:rPr>
        <w:t>كانون الاول 2022</w:t>
      </w:r>
      <w:r w:rsidRPr="00B73AE6">
        <w:rPr>
          <w:rFonts w:ascii="Simplified Arabic" w:hAnsi="Simplified Arabic" w:cs="Simplified Arabic"/>
          <w:sz w:val="28"/>
          <w:szCs w:val="28"/>
          <w:rtl/>
          <w:lang w:bidi="ar-LB"/>
        </w:rPr>
        <w:t xml:space="preserve"> = </w:t>
      </w:r>
      <w:r w:rsidR="00290186">
        <w:rPr>
          <w:rFonts w:ascii="Simplified Arabic" w:hAnsi="Simplified Arabic" w:cs="Simplified Arabic" w:hint="cs"/>
          <w:sz w:val="28"/>
          <w:szCs w:val="28"/>
          <w:rtl/>
          <w:lang w:bidi="ar-LB"/>
        </w:rPr>
        <w:t>5047 %</w:t>
      </w:r>
    </w:p>
    <w:p w:rsidR="00B73AE6" w:rsidRPr="00B73AE6" w:rsidRDefault="00B73AE6" w:rsidP="00B0612D">
      <w:pPr>
        <w:autoSpaceDE w:val="0"/>
        <w:autoSpaceDN w:val="0"/>
        <w:bidi/>
        <w:adjustRightInd w:val="0"/>
        <w:spacing w:after="0" w:line="240" w:lineRule="auto"/>
        <w:ind w:left="720"/>
        <w:rPr>
          <w:rFonts w:ascii="Simplified Arabic" w:hAnsi="Simplified Arabic" w:cs="Simplified Arabic"/>
          <w:b/>
          <w:bCs/>
          <w:sz w:val="28"/>
          <w:szCs w:val="28"/>
          <w:rtl/>
          <w:lang w:bidi="ar-LB"/>
        </w:rPr>
      </w:pPr>
      <w:r w:rsidRPr="00B73AE6">
        <w:rPr>
          <w:rFonts w:ascii="Simplified Arabic" w:hAnsi="Simplified Arabic" w:cs="Simplified Arabic"/>
          <w:b/>
          <w:bCs/>
          <w:sz w:val="28"/>
          <w:szCs w:val="28"/>
          <w:rtl/>
          <w:lang w:bidi="ar-LB"/>
        </w:rPr>
        <w:t>إجمالي التضخم للملابس والأحذية</w:t>
      </w:r>
    </w:p>
    <w:p w:rsidR="00B0612D" w:rsidRDefault="00B0612D" w:rsidP="00B0612D">
      <w:pPr>
        <w:autoSpaceDE w:val="0"/>
        <w:autoSpaceDN w:val="0"/>
        <w:bidi/>
        <w:adjustRightInd w:val="0"/>
        <w:spacing w:after="0" w:line="240" w:lineRule="auto"/>
        <w:ind w:left="720"/>
        <w:rPr>
          <w:rFonts w:ascii="Simplified Arabic" w:hAnsi="Simplified Arabic" w:cs="Simplified Arabic"/>
          <w:sz w:val="28"/>
          <w:szCs w:val="28"/>
          <w:rtl/>
          <w:lang w:bidi="ar-LB"/>
        </w:rPr>
      </w:pPr>
      <w:r w:rsidRPr="00B73AE6">
        <w:rPr>
          <w:rFonts w:ascii="Simplified Arabic" w:hAnsi="Simplified Arabic" w:cs="Simplified Arabic"/>
          <w:sz w:val="28"/>
          <w:szCs w:val="28"/>
          <w:rtl/>
          <w:lang w:bidi="ar-LB"/>
        </w:rPr>
        <w:t xml:space="preserve">من كانون الأول 2018 إلى </w:t>
      </w:r>
      <w:r>
        <w:rPr>
          <w:rFonts w:ascii="Simplified Arabic" w:hAnsi="Simplified Arabic" w:cs="Simplified Arabic" w:hint="cs"/>
          <w:sz w:val="28"/>
          <w:szCs w:val="28"/>
          <w:rtl/>
          <w:lang w:bidi="ar-LB"/>
        </w:rPr>
        <w:t>كانون الاول 2022</w:t>
      </w:r>
      <w:r w:rsidRPr="00B73AE6">
        <w:rPr>
          <w:rFonts w:ascii="Simplified Arabic" w:hAnsi="Simplified Arabic" w:cs="Simplified Arabic"/>
          <w:sz w:val="28"/>
          <w:szCs w:val="28"/>
          <w:rtl/>
          <w:lang w:bidi="ar-LB"/>
        </w:rPr>
        <w:t xml:space="preserve"> = </w:t>
      </w:r>
      <w:r>
        <w:rPr>
          <w:rFonts w:ascii="Simplified Arabic" w:hAnsi="Simplified Arabic" w:cs="Simplified Arabic" w:hint="cs"/>
          <w:sz w:val="28"/>
          <w:szCs w:val="28"/>
          <w:rtl/>
          <w:lang w:bidi="ar-LB"/>
        </w:rPr>
        <w:t>3937 %</w:t>
      </w:r>
    </w:p>
    <w:p w:rsidR="00B73AE6" w:rsidRPr="00B73AE6" w:rsidRDefault="00B73AE6" w:rsidP="00B0612D">
      <w:pPr>
        <w:autoSpaceDE w:val="0"/>
        <w:autoSpaceDN w:val="0"/>
        <w:bidi/>
        <w:adjustRightInd w:val="0"/>
        <w:spacing w:after="0" w:line="240" w:lineRule="auto"/>
        <w:ind w:left="720"/>
        <w:rPr>
          <w:rFonts w:ascii="Simplified Arabic" w:hAnsi="Simplified Arabic" w:cs="Simplified Arabic"/>
          <w:b/>
          <w:bCs/>
          <w:sz w:val="28"/>
          <w:szCs w:val="28"/>
          <w:rtl/>
          <w:lang w:bidi="ar-LB"/>
        </w:rPr>
      </w:pPr>
      <w:r w:rsidRPr="00B73AE6">
        <w:rPr>
          <w:rFonts w:ascii="Simplified Arabic" w:hAnsi="Simplified Arabic" w:cs="Simplified Arabic"/>
          <w:b/>
          <w:bCs/>
          <w:sz w:val="28"/>
          <w:szCs w:val="28"/>
          <w:rtl/>
          <w:lang w:bidi="ar-LB"/>
        </w:rPr>
        <w:t>إجمالي التضخم للصحة</w:t>
      </w:r>
    </w:p>
    <w:p w:rsidR="00B0612D" w:rsidRDefault="00B0612D" w:rsidP="00B0612D">
      <w:pPr>
        <w:autoSpaceDE w:val="0"/>
        <w:autoSpaceDN w:val="0"/>
        <w:bidi/>
        <w:adjustRightInd w:val="0"/>
        <w:spacing w:after="0" w:line="240" w:lineRule="auto"/>
        <w:ind w:left="720"/>
        <w:rPr>
          <w:rFonts w:ascii="Simplified Arabic" w:hAnsi="Simplified Arabic" w:cs="Simplified Arabic"/>
          <w:sz w:val="28"/>
          <w:szCs w:val="28"/>
          <w:rtl/>
          <w:lang w:bidi="ar-LB"/>
        </w:rPr>
      </w:pPr>
      <w:r w:rsidRPr="00B73AE6">
        <w:rPr>
          <w:rFonts w:ascii="Simplified Arabic" w:hAnsi="Simplified Arabic" w:cs="Simplified Arabic"/>
          <w:sz w:val="28"/>
          <w:szCs w:val="28"/>
          <w:rtl/>
          <w:lang w:bidi="ar-LB"/>
        </w:rPr>
        <w:t xml:space="preserve">من كانون الأول 2018 إلى </w:t>
      </w:r>
      <w:r>
        <w:rPr>
          <w:rFonts w:ascii="Simplified Arabic" w:hAnsi="Simplified Arabic" w:cs="Simplified Arabic" w:hint="cs"/>
          <w:sz w:val="28"/>
          <w:szCs w:val="28"/>
          <w:rtl/>
          <w:lang w:bidi="ar-LB"/>
        </w:rPr>
        <w:t>كانون الاول 2022</w:t>
      </w:r>
      <w:r w:rsidRPr="00B73AE6">
        <w:rPr>
          <w:rFonts w:ascii="Simplified Arabic" w:hAnsi="Simplified Arabic" w:cs="Simplified Arabic"/>
          <w:sz w:val="28"/>
          <w:szCs w:val="28"/>
          <w:rtl/>
          <w:lang w:bidi="ar-LB"/>
        </w:rPr>
        <w:t xml:space="preserve"> = </w:t>
      </w:r>
      <w:r>
        <w:rPr>
          <w:rFonts w:ascii="Simplified Arabic" w:hAnsi="Simplified Arabic" w:cs="Simplified Arabic" w:hint="cs"/>
          <w:sz w:val="28"/>
          <w:szCs w:val="28"/>
          <w:rtl/>
          <w:lang w:bidi="ar-LB"/>
        </w:rPr>
        <w:t>947 %</w:t>
      </w:r>
    </w:p>
    <w:p w:rsidR="00B0612D" w:rsidRPr="00B73AE6" w:rsidRDefault="00B0612D" w:rsidP="00B0612D">
      <w:pPr>
        <w:autoSpaceDE w:val="0"/>
        <w:autoSpaceDN w:val="0"/>
        <w:bidi/>
        <w:adjustRightInd w:val="0"/>
        <w:spacing w:after="0" w:line="240" w:lineRule="auto"/>
        <w:ind w:left="720"/>
        <w:rPr>
          <w:rFonts w:ascii="Simplified Arabic" w:hAnsi="Simplified Arabic" w:cs="Simplified Arabic"/>
          <w:b/>
          <w:bCs/>
          <w:sz w:val="28"/>
          <w:szCs w:val="28"/>
          <w:rtl/>
          <w:lang w:bidi="ar-LB"/>
        </w:rPr>
      </w:pPr>
      <w:r w:rsidRPr="00B73AE6">
        <w:rPr>
          <w:rFonts w:ascii="Simplified Arabic" w:hAnsi="Simplified Arabic" w:cs="Simplified Arabic"/>
          <w:b/>
          <w:bCs/>
          <w:sz w:val="28"/>
          <w:szCs w:val="28"/>
          <w:rtl/>
          <w:lang w:bidi="ar-LB"/>
        </w:rPr>
        <w:t xml:space="preserve">إجمالي التضخم </w:t>
      </w:r>
      <w:r>
        <w:rPr>
          <w:rFonts w:ascii="Simplified Arabic" w:hAnsi="Simplified Arabic" w:cs="Simplified Arabic" w:hint="cs"/>
          <w:b/>
          <w:bCs/>
          <w:sz w:val="28"/>
          <w:szCs w:val="28"/>
          <w:rtl/>
          <w:lang w:bidi="ar-LB"/>
        </w:rPr>
        <w:t>للنقل</w:t>
      </w:r>
    </w:p>
    <w:p w:rsidR="00B0612D" w:rsidRDefault="00B0612D" w:rsidP="00B0612D">
      <w:pPr>
        <w:autoSpaceDE w:val="0"/>
        <w:autoSpaceDN w:val="0"/>
        <w:bidi/>
        <w:adjustRightInd w:val="0"/>
        <w:spacing w:after="0" w:line="240" w:lineRule="auto"/>
        <w:ind w:left="720"/>
        <w:rPr>
          <w:rFonts w:ascii="Simplified Arabic" w:hAnsi="Simplified Arabic" w:cs="Simplified Arabic"/>
          <w:sz w:val="28"/>
          <w:szCs w:val="28"/>
          <w:rtl/>
          <w:lang w:bidi="ar-LB"/>
        </w:rPr>
      </w:pPr>
      <w:r w:rsidRPr="00B73AE6">
        <w:rPr>
          <w:rFonts w:ascii="Simplified Arabic" w:hAnsi="Simplified Arabic" w:cs="Simplified Arabic"/>
          <w:sz w:val="28"/>
          <w:szCs w:val="28"/>
          <w:rtl/>
          <w:lang w:bidi="ar-LB"/>
        </w:rPr>
        <w:t xml:space="preserve">من كانون الأول 2018 إلى </w:t>
      </w:r>
      <w:r>
        <w:rPr>
          <w:rFonts w:ascii="Simplified Arabic" w:hAnsi="Simplified Arabic" w:cs="Simplified Arabic" w:hint="cs"/>
          <w:sz w:val="28"/>
          <w:szCs w:val="28"/>
          <w:rtl/>
          <w:lang w:bidi="ar-LB"/>
        </w:rPr>
        <w:t>كانون الاول 2022</w:t>
      </w:r>
      <w:r w:rsidRPr="00B73AE6">
        <w:rPr>
          <w:rFonts w:ascii="Simplified Arabic" w:hAnsi="Simplified Arabic" w:cs="Simplified Arabic"/>
          <w:sz w:val="28"/>
          <w:szCs w:val="28"/>
          <w:rtl/>
          <w:lang w:bidi="ar-LB"/>
        </w:rPr>
        <w:t xml:space="preserve"> = </w:t>
      </w:r>
      <w:r>
        <w:rPr>
          <w:rFonts w:ascii="Simplified Arabic" w:hAnsi="Simplified Arabic" w:cs="Simplified Arabic" w:hint="cs"/>
          <w:sz w:val="28"/>
          <w:szCs w:val="28"/>
          <w:rtl/>
          <w:lang w:bidi="ar-LB"/>
        </w:rPr>
        <w:t>3160 %</w:t>
      </w:r>
    </w:p>
    <w:p w:rsidR="00B73AE6" w:rsidRPr="00B73AE6" w:rsidRDefault="00B73AE6" w:rsidP="00B0612D">
      <w:pPr>
        <w:bidi/>
        <w:spacing w:after="0"/>
        <w:ind w:left="810"/>
        <w:jc w:val="both"/>
        <w:rPr>
          <w:sz w:val="28"/>
          <w:szCs w:val="28"/>
          <w:lang w:bidi="ar-LB"/>
        </w:rPr>
      </w:pPr>
    </w:p>
    <w:p w:rsidR="00B73AE6" w:rsidRPr="00B73AE6" w:rsidRDefault="00B73AE6" w:rsidP="00B0612D">
      <w:pPr>
        <w:bidi/>
        <w:spacing w:after="0"/>
        <w:ind w:left="810"/>
        <w:jc w:val="both"/>
        <w:rPr>
          <w:sz w:val="28"/>
          <w:szCs w:val="28"/>
          <w:rtl/>
          <w:lang w:bidi="ar-LB"/>
        </w:rPr>
      </w:pPr>
      <w:r w:rsidRPr="00B73AE6">
        <w:rPr>
          <w:rFonts w:hint="cs"/>
          <w:sz w:val="28"/>
          <w:szCs w:val="28"/>
          <w:rtl/>
          <w:lang w:bidi="ar-LB"/>
        </w:rPr>
        <w:t xml:space="preserve">وبالرغم من هذه </w:t>
      </w:r>
      <w:r w:rsidR="002E4894">
        <w:rPr>
          <w:rFonts w:hint="cs"/>
          <w:sz w:val="28"/>
          <w:szCs w:val="28"/>
          <w:rtl/>
          <w:lang w:bidi="ar-LB"/>
        </w:rPr>
        <w:t>الإنجازات،</w:t>
      </w:r>
      <w:r w:rsidRPr="00B73AE6">
        <w:rPr>
          <w:rFonts w:hint="cs"/>
          <w:sz w:val="28"/>
          <w:szCs w:val="28"/>
          <w:rtl/>
          <w:lang w:bidi="ar-LB"/>
        </w:rPr>
        <w:t xml:space="preserve"> الا </w:t>
      </w:r>
      <w:r w:rsidRPr="00B73AE6">
        <w:rPr>
          <w:sz w:val="28"/>
          <w:szCs w:val="28"/>
          <w:rtl/>
          <w:lang w:bidi="ar-LB"/>
        </w:rPr>
        <w:t>ان فريق عمل المؤشر يعاني من تحديات كثيرة منها:</w:t>
      </w:r>
    </w:p>
    <w:p w:rsidR="00B73AE6" w:rsidRPr="00B73AE6" w:rsidRDefault="00B73AE6" w:rsidP="00B0612D">
      <w:pPr>
        <w:bidi/>
        <w:spacing w:after="0"/>
        <w:ind w:left="810"/>
        <w:jc w:val="both"/>
        <w:rPr>
          <w:sz w:val="28"/>
          <w:szCs w:val="28"/>
          <w:lang w:bidi="ar-LB"/>
        </w:rPr>
      </w:pPr>
    </w:p>
    <w:p w:rsidR="00B73AE6" w:rsidRPr="00B73AE6" w:rsidRDefault="00B73AE6" w:rsidP="00B0612D">
      <w:pPr>
        <w:bidi/>
        <w:ind w:left="810"/>
        <w:jc w:val="both"/>
        <w:rPr>
          <w:sz w:val="28"/>
          <w:szCs w:val="28"/>
          <w:lang w:bidi="ar-LB"/>
        </w:rPr>
      </w:pPr>
      <w:r w:rsidRPr="00B73AE6">
        <w:rPr>
          <w:b/>
          <w:bCs/>
          <w:sz w:val="28"/>
          <w:szCs w:val="28"/>
          <w:rtl/>
          <w:lang w:bidi="ar-LB"/>
        </w:rPr>
        <w:t>النقل:</w:t>
      </w:r>
      <w:r w:rsidRPr="00B73AE6">
        <w:rPr>
          <w:sz w:val="28"/>
          <w:szCs w:val="28"/>
          <w:rtl/>
          <w:lang w:bidi="ar-LB"/>
        </w:rPr>
        <w:t xml:space="preserve"> بسبب </w:t>
      </w:r>
      <w:r w:rsidR="00B0612D">
        <w:rPr>
          <w:rFonts w:hint="cs"/>
          <w:sz w:val="28"/>
          <w:szCs w:val="28"/>
          <w:rtl/>
          <w:lang w:bidi="ar-LB"/>
        </w:rPr>
        <w:t>ارتفاع اسعار المحروقات</w:t>
      </w:r>
      <w:r w:rsidRPr="00B73AE6">
        <w:rPr>
          <w:sz w:val="28"/>
          <w:szCs w:val="28"/>
          <w:rtl/>
          <w:lang w:bidi="ar-LB"/>
        </w:rPr>
        <w:t xml:space="preserve"> أصبحت كلفة النقل </w:t>
      </w:r>
      <w:r w:rsidR="00B0612D">
        <w:rPr>
          <w:rFonts w:hint="cs"/>
          <w:sz w:val="28"/>
          <w:szCs w:val="28"/>
          <w:rtl/>
          <w:lang w:bidi="ar-LB"/>
        </w:rPr>
        <w:t>و</w:t>
      </w:r>
      <w:r w:rsidRPr="00B73AE6">
        <w:rPr>
          <w:sz w:val="28"/>
          <w:szCs w:val="28"/>
          <w:rtl/>
          <w:lang w:bidi="ar-LB"/>
        </w:rPr>
        <w:t>البنزين ع</w:t>
      </w:r>
      <w:r w:rsidRPr="00B73AE6">
        <w:rPr>
          <w:rFonts w:hint="cs"/>
          <w:sz w:val="28"/>
          <w:szCs w:val="28"/>
          <w:rtl/>
          <w:lang w:bidi="ar-LB"/>
        </w:rPr>
        <w:t>بئا</w:t>
      </w:r>
      <w:r w:rsidRPr="00B73AE6">
        <w:rPr>
          <w:sz w:val="28"/>
          <w:szCs w:val="28"/>
          <w:rtl/>
          <w:lang w:bidi="ar-LB"/>
        </w:rPr>
        <w:t xml:space="preserve"> كبير</w:t>
      </w:r>
      <w:r w:rsidRPr="00B73AE6">
        <w:rPr>
          <w:rFonts w:hint="cs"/>
          <w:sz w:val="28"/>
          <w:szCs w:val="28"/>
          <w:rtl/>
          <w:lang w:bidi="ar-LB"/>
        </w:rPr>
        <w:t>ا</w:t>
      </w:r>
      <w:r w:rsidRPr="00B73AE6">
        <w:rPr>
          <w:sz w:val="28"/>
          <w:szCs w:val="28"/>
          <w:rtl/>
          <w:lang w:bidi="ar-LB"/>
        </w:rPr>
        <w:t xml:space="preserve"> على المحققين في داخل بيروت </w:t>
      </w:r>
      <w:r w:rsidRPr="00B73AE6">
        <w:rPr>
          <w:rFonts w:hint="cs"/>
          <w:sz w:val="28"/>
          <w:szCs w:val="28"/>
          <w:rtl/>
          <w:lang w:bidi="ar-LB"/>
        </w:rPr>
        <w:t>و</w:t>
      </w:r>
      <w:r w:rsidRPr="00B73AE6">
        <w:rPr>
          <w:sz w:val="28"/>
          <w:szCs w:val="28"/>
          <w:rtl/>
          <w:lang w:bidi="ar-LB"/>
        </w:rPr>
        <w:t>خارجها.</w:t>
      </w:r>
      <w:r w:rsidR="00B0612D">
        <w:rPr>
          <w:rFonts w:hint="cs"/>
          <w:sz w:val="28"/>
          <w:szCs w:val="28"/>
          <w:rtl/>
          <w:lang w:bidi="ar-LB"/>
        </w:rPr>
        <w:t>كما أن استعمال سيارة الأجرة أصبح أيضا مكلفا.</w:t>
      </w:r>
    </w:p>
    <w:p w:rsidR="00B73AE6" w:rsidRPr="00B73AE6" w:rsidRDefault="00B73AE6" w:rsidP="00B73AE6">
      <w:pPr>
        <w:bidi/>
        <w:ind w:left="810"/>
        <w:jc w:val="both"/>
        <w:rPr>
          <w:sz w:val="28"/>
          <w:szCs w:val="28"/>
          <w:lang w:bidi="ar-LB"/>
        </w:rPr>
      </w:pPr>
      <w:r w:rsidRPr="00B73AE6">
        <w:rPr>
          <w:b/>
          <w:bCs/>
          <w:sz w:val="28"/>
          <w:szCs w:val="28"/>
          <w:rtl/>
          <w:lang w:bidi="ar-LB"/>
        </w:rPr>
        <w:t xml:space="preserve">إقفال </w:t>
      </w:r>
      <w:r w:rsidR="002E4894" w:rsidRPr="00B73AE6">
        <w:rPr>
          <w:rFonts w:hint="cs"/>
          <w:b/>
          <w:bCs/>
          <w:sz w:val="28"/>
          <w:szCs w:val="28"/>
          <w:rtl/>
          <w:lang w:bidi="ar-LB"/>
        </w:rPr>
        <w:t>المحلات:</w:t>
      </w:r>
      <w:r w:rsidRPr="00B73AE6">
        <w:rPr>
          <w:sz w:val="28"/>
          <w:szCs w:val="28"/>
          <w:rtl/>
          <w:lang w:bidi="ar-LB"/>
        </w:rPr>
        <w:t xml:space="preserve"> بسبب فقدان مادة المازوت وتقنين الكهرباء أصبح من الصعب على المحققين معرفة الأوقات التي تفتح فيها نقاط البيع، الأمر الذي أدى إلى صعوبة جمع البيانات في وقتها. فبعض المحققين في محافظة الشمال مثلا ينتقل إلى نقاط البيع ويقطع مسافات طويلة للوصول إليها ويفاجأ بأنها مقفلة بسبب انقطاع التيار </w:t>
      </w:r>
      <w:r w:rsidR="002E4894" w:rsidRPr="00B73AE6">
        <w:rPr>
          <w:rFonts w:hint="cs"/>
          <w:sz w:val="28"/>
          <w:szCs w:val="28"/>
          <w:rtl/>
          <w:lang w:bidi="ar-LB"/>
        </w:rPr>
        <w:t>الكهربائي.</w:t>
      </w:r>
    </w:p>
    <w:p w:rsidR="00B73AE6" w:rsidRPr="00B73AE6" w:rsidRDefault="00B73AE6" w:rsidP="00B73AE6">
      <w:pPr>
        <w:bidi/>
        <w:ind w:left="810"/>
        <w:jc w:val="both"/>
        <w:rPr>
          <w:sz w:val="28"/>
          <w:szCs w:val="28"/>
          <w:lang w:bidi="ar-LB"/>
        </w:rPr>
      </w:pPr>
      <w:r w:rsidRPr="00B73AE6">
        <w:rPr>
          <w:b/>
          <w:bCs/>
          <w:sz w:val="28"/>
          <w:szCs w:val="28"/>
          <w:rtl/>
          <w:lang w:bidi="ar-LB"/>
        </w:rPr>
        <w:t xml:space="preserve">التغيير السريع </w:t>
      </w:r>
      <w:r w:rsidR="002E4894" w:rsidRPr="00B73AE6">
        <w:rPr>
          <w:rFonts w:hint="cs"/>
          <w:b/>
          <w:bCs/>
          <w:sz w:val="28"/>
          <w:szCs w:val="28"/>
          <w:rtl/>
          <w:lang w:bidi="ar-LB"/>
        </w:rPr>
        <w:t>للأسعار:</w:t>
      </w:r>
      <w:r w:rsidRPr="00B73AE6">
        <w:rPr>
          <w:sz w:val="28"/>
          <w:szCs w:val="28"/>
          <w:rtl/>
          <w:lang w:bidi="ar-LB"/>
        </w:rPr>
        <w:t xml:space="preserve"> بسبب ارتفاع الدولار بشكل مستمر لم تعد العديد من نقاط البيع تضع أسعار</w:t>
      </w:r>
      <w:r w:rsidRPr="00B73AE6">
        <w:rPr>
          <w:rFonts w:hint="cs"/>
          <w:sz w:val="28"/>
          <w:szCs w:val="28"/>
          <w:rtl/>
          <w:lang w:bidi="ar-LB"/>
        </w:rPr>
        <w:t>ا</w:t>
      </w:r>
      <w:r w:rsidRPr="00B73AE6">
        <w:rPr>
          <w:sz w:val="28"/>
          <w:szCs w:val="28"/>
          <w:rtl/>
          <w:lang w:bidi="ar-LB"/>
        </w:rPr>
        <w:t xml:space="preserve"> للسلع حتى تتم عملية التغيير بشكل آلي. فأصبحت عملية جمع البيانات عملية شاقة على المحققين إذ عليهم أن يحملوا السلع إلى </w:t>
      </w:r>
      <w:r w:rsidRPr="00B73AE6">
        <w:rPr>
          <w:rFonts w:hint="cs"/>
          <w:sz w:val="28"/>
          <w:szCs w:val="28"/>
          <w:rtl/>
          <w:lang w:bidi="ar-LB"/>
        </w:rPr>
        <w:t>أجهزة تحديد السعر، إن وجدت،</w:t>
      </w:r>
      <w:r w:rsidRPr="00B73AE6">
        <w:rPr>
          <w:sz w:val="28"/>
          <w:szCs w:val="28"/>
          <w:rtl/>
          <w:lang w:bidi="ar-LB"/>
        </w:rPr>
        <w:t xml:space="preserve"> وتحمل تذمر العاملين وبعض الاحيان الزبائن في نقطة البيع</w:t>
      </w:r>
      <w:r w:rsidRPr="00B73AE6">
        <w:rPr>
          <w:rFonts w:hint="cs"/>
          <w:sz w:val="28"/>
          <w:szCs w:val="28"/>
          <w:rtl/>
          <w:lang w:bidi="ar-LB"/>
        </w:rPr>
        <w:t>.</w:t>
      </w:r>
    </w:p>
    <w:p w:rsidR="002E4894" w:rsidRDefault="00B0612D" w:rsidP="002E4894">
      <w:pPr>
        <w:bidi/>
        <w:ind w:left="810"/>
        <w:jc w:val="both"/>
        <w:rPr>
          <w:b/>
          <w:bCs/>
          <w:sz w:val="28"/>
          <w:szCs w:val="28"/>
          <w:rtl/>
          <w:lang w:bidi="ar-LB"/>
        </w:rPr>
      </w:pPr>
      <w:r>
        <w:rPr>
          <w:rFonts w:hint="cs"/>
          <w:b/>
          <w:bCs/>
          <w:sz w:val="28"/>
          <w:szCs w:val="28"/>
          <w:rtl/>
          <w:lang w:bidi="ar-LB"/>
        </w:rPr>
        <w:t>تغي</w:t>
      </w:r>
      <w:r w:rsidR="002E4894">
        <w:rPr>
          <w:rFonts w:hint="cs"/>
          <w:b/>
          <w:bCs/>
          <w:sz w:val="28"/>
          <w:szCs w:val="28"/>
          <w:rtl/>
          <w:lang w:bidi="ar-LB"/>
        </w:rPr>
        <w:t>ّ</w:t>
      </w:r>
      <w:r>
        <w:rPr>
          <w:rFonts w:hint="cs"/>
          <w:b/>
          <w:bCs/>
          <w:sz w:val="28"/>
          <w:szCs w:val="28"/>
          <w:rtl/>
          <w:lang w:bidi="ar-LB"/>
        </w:rPr>
        <w:t xml:space="preserve">ر </w:t>
      </w:r>
      <w:r w:rsidR="002E4894">
        <w:rPr>
          <w:rFonts w:hint="cs"/>
          <w:b/>
          <w:bCs/>
          <w:sz w:val="28"/>
          <w:szCs w:val="28"/>
          <w:rtl/>
          <w:lang w:bidi="ar-LB"/>
        </w:rPr>
        <w:t>الأصناف</w:t>
      </w:r>
      <w:r w:rsidR="002E4894" w:rsidRPr="00B73AE6">
        <w:rPr>
          <w:rFonts w:hint="cs"/>
          <w:b/>
          <w:bCs/>
          <w:sz w:val="28"/>
          <w:szCs w:val="28"/>
          <w:rtl/>
          <w:lang w:bidi="ar-LB"/>
        </w:rPr>
        <w:t>:</w:t>
      </w:r>
      <w:r w:rsidRPr="00B73AE6">
        <w:rPr>
          <w:sz w:val="28"/>
          <w:szCs w:val="28"/>
          <w:rtl/>
          <w:lang w:bidi="ar-LB"/>
        </w:rPr>
        <w:t xml:space="preserve"> بسبب </w:t>
      </w:r>
      <w:r>
        <w:rPr>
          <w:rFonts w:hint="cs"/>
          <w:sz w:val="28"/>
          <w:szCs w:val="28"/>
          <w:rtl/>
          <w:lang w:bidi="ar-LB"/>
        </w:rPr>
        <w:t>الأزمة الاقتصادية، لجأ التجار الى استيراد أصناف بديلة بما يتناسب مع القدرة الشرائية للسكان.  مما أدى الى التغيير المستمر في السلع في مراكز البيع.</w:t>
      </w:r>
    </w:p>
    <w:p w:rsidR="00F84D83" w:rsidRDefault="002E4894" w:rsidP="00F84D83">
      <w:pPr>
        <w:bidi/>
        <w:ind w:left="810"/>
        <w:jc w:val="both"/>
        <w:rPr>
          <w:sz w:val="28"/>
          <w:szCs w:val="28"/>
          <w:rtl/>
          <w:lang w:bidi="ar-LB"/>
        </w:rPr>
      </w:pPr>
      <w:r w:rsidRPr="00B73AE6">
        <w:rPr>
          <w:b/>
          <w:bCs/>
          <w:sz w:val="28"/>
          <w:szCs w:val="28"/>
          <w:rtl/>
          <w:lang w:bidi="ar-LB"/>
        </w:rPr>
        <w:t xml:space="preserve">التسرب </w:t>
      </w:r>
      <w:r w:rsidRPr="00B73AE6">
        <w:rPr>
          <w:rFonts w:hint="cs"/>
          <w:b/>
          <w:bCs/>
          <w:sz w:val="28"/>
          <w:szCs w:val="28"/>
          <w:rtl/>
          <w:lang w:bidi="ar-LB"/>
        </w:rPr>
        <w:t>الوظيفي:</w:t>
      </w:r>
      <w:r w:rsidRPr="00B73AE6">
        <w:rPr>
          <w:sz w:val="28"/>
          <w:szCs w:val="28"/>
          <w:rtl/>
          <w:lang w:bidi="ar-LB"/>
        </w:rPr>
        <w:t xml:space="preserve"> بسبب تدني الأجور وعدم قدرة الموظف على تحمل </w:t>
      </w:r>
      <w:r w:rsidRPr="00B73AE6">
        <w:rPr>
          <w:rFonts w:hint="cs"/>
          <w:sz w:val="28"/>
          <w:szCs w:val="28"/>
          <w:rtl/>
          <w:lang w:bidi="ar-LB"/>
        </w:rPr>
        <w:t>الأعباء المالية</w:t>
      </w:r>
      <w:r w:rsidRPr="00B73AE6">
        <w:rPr>
          <w:sz w:val="28"/>
          <w:szCs w:val="28"/>
          <w:rtl/>
          <w:lang w:bidi="ar-LB"/>
        </w:rPr>
        <w:t xml:space="preserve"> المطلوبة منه أصبح البحث عن وظيفة أخرى في المنظمات الدولية أو في خارج لبنان هم</w:t>
      </w:r>
      <w:r w:rsidRPr="00B73AE6">
        <w:rPr>
          <w:rFonts w:hint="cs"/>
          <w:sz w:val="28"/>
          <w:szCs w:val="28"/>
          <w:rtl/>
          <w:lang w:bidi="ar-LB"/>
        </w:rPr>
        <w:t>ّ</w:t>
      </w:r>
      <w:r w:rsidRPr="00B73AE6">
        <w:rPr>
          <w:sz w:val="28"/>
          <w:szCs w:val="28"/>
          <w:rtl/>
          <w:lang w:bidi="ar-LB"/>
        </w:rPr>
        <w:t xml:space="preserve"> العديد من الموظفين</w:t>
      </w:r>
      <w:r w:rsidRPr="00B73AE6">
        <w:rPr>
          <w:rFonts w:hint="cs"/>
          <w:sz w:val="28"/>
          <w:szCs w:val="28"/>
          <w:rtl/>
          <w:lang w:bidi="ar-LB"/>
        </w:rPr>
        <w:t>. لذلكعمد بعض العاملين في فريق عمل المؤشرالى أخذ</w:t>
      </w:r>
      <w:r w:rsidRPr="00B73AE6">
        <w:rPr>
          <w:sz w:val="28"/>
          <w:szCs w:val="28"/>
          <w:rtl/>
          <w:lang w:bidi="ar-LB"/>
        </w:rPr>
        <w:t xml:space="preserve"> إجازات </w:t>
      </w:r>
      <w:r>
        <w:rPr>
          <w:rFonts w:hint="cs"/>
          <w:sz w:val="28"/>
          <w:szCs w:val="28"/>
          <w:rtl/>
          <w:lang w:bidi="ar-LB"/>
        </w:rPr>
        <w:t>إ</w:t>
      </w:r>
      <w:r w:rsidRPr="00B73AE6">
        <w:rPr>
          <w:sz w:val="28"/>
          <w:szCs w:val="28"/>
          <w:rtl/>
          <w:lang w:bidi="ar-LB"/>
        </w:rPr>
        <w:t xml:space="preserve">دارية </w:t>
      </w:r>
      <w:r>
        <w:rPr>
          <w:rFonts w:hint="cs"/>
          <w:sz w:val="28"/>
          <w:szCs w:val="28"/>
          <w:rtl/>
          <w:lang w:bidi="ar-LB"/>
        </w:rPr>
        <w:t xml:space="preserve">والتخطيط </w:t>
      </w:r>
      <w:r w:rsidRPr="00B73AE6">
        <w:rPr>
          <w:sz w:val="28"/>
          <w:szCs w:val="28"/>
          <w:rtl/>
          <w:lang w:bidi="ar-LB"/>
        </w:rPr>
        <w:t>لترك الإدارة لاحقا.</w:t>
      </w:r>
    </w:p>
    <w:p w:rsidR="00F84D83" w:rsidRPr="00F84D83" w:rsidRDefault="00B73AE6" w:rsidP="00F84D83">
      <w:pPr>
        <w:bidi/>
        <w:ind w:left="810"/>
        <w:jc w:val="both"/>
        <w:rPr>
          <w:sz w:val="28"/>
          <w:szCs w:val="28"/>
          <w:rtl/>
          <w:lang w:bidi="ar-LB"/>
        </w:rPr>
      </w:pPr>
      <w:r w:rsidRPr="00B73AE6">
        <w:rPr>
          <w:sz w:val="28"/>
          <w:szCs w:val="28"/>
          <w:rtl/>
          <w:lang w:bidi="ar-LB"/>
        </w:rPr>
        <w:t>لذلك وحرصا من الإدارة على حل</w:t>
      </w:r>
      <w:r w:rsidR="002E4894">
        <w:rPr>
          <w:rFonts w:hint="cs"/>
          <w:sz w:val="28"/>
          <w:szCs w:val="28"/>
          <w:rtl/>
          <w:lang w:bidi="ar-LB"/>
        </w:rPr>
        <w:t>ّ</w:t>
      </w:r>
      <w:r w:rsidRPr="00B73AE6">
        <w:rPr>
          <w:sz w:val="28"/>
          <w:szCs w:val="28"/>
          <w:rtl/>
          <w:lang w:bidi="ar-LB"/>
        </w:rPr>
        <w:t xml:space="preserve"> هذه التحديات التي تعرفها وتعي نتائجها</w:t>
      </w:r>
      <w:r w:rsidR="002E4894">
        <w:rPr>
          <w:rFonts w:hint="cs"/>
          <w:sz w:val="28"/>
          <w:szCs w:val="28"/>
          <w:rtl/>
          <w:lang w:bidi="ar-LB"/>
        </w:rPr>
        <w:t>،</w:t>
      </w:r>
      <w:r w:rsidRPr="00B73AE6">
        <w:rPr>
          <w:sz w:val="28"/>
          <w:szCs w:val="28"/>
          <w:rtl/>
          <w:lang w:bidi="ar-LB"/>
        </w:rPr>
        <w:t xml:space="preserve"> فقد </w:t>
      </w:r>
      <w:r w:rsidR="002E4894">
        <w:rPr>
          <w:rFonts w:hint="cs"/>
          <w:sz w:val="28"/>
          <w:szCs w:val="28"/>
          <w:rtl/>
          <w:lang w:bidi="ar-LB"/>
        </w:rPr>
        <w:t xml:space="preserve">حاولت القيام </w:t>
      </w:r>
      <w:r w:rsidRPr="00B73AE6">
        <w:rPr>
          <w:sz w:val="28"/>
          <w:szCs w:val="28"/>
          <w:rtl/>
          <w:lang w:bidi="ar-LB"/>
        </w:rPr>
        <w:t xml:space="preserve">ببعض الاجراءات </w:t>
      </w:r>
      <w:r w:rsidR="002E4894">
        <w:rPr>
          <w:rFonts w:hint="cs"/>
          <w:sz w:val="28"/>
          <w:szCs w:val="28"/>
          <w:rtl/>
          <w:lang w:bidi="ar-LB"/>
        </w:rPr>
        <w:t>مثل</w:t>
      </w:r>
      <w:r w:rsidRPr="00B73AE6">
        <w:rPr>
          <w:rFonts w:hint="cs"/>
          <w:sz w:val="28"/>
          <w:szCs w:val="28"/>
          <w:rtl/>
          <w:lang w:bidi="ar-LB"/>
        </w:rPr>
        <w:t xml:space="preserve"> زيادة بدل التنقلات بما يتناسب مع كلفة النقل التي يتحملها المحقق</w:t>
      </w:r>
      <w:r w:rsidR="002E4894">
        <w:rPr>
          <w:rFonts w:hint="cs"/>
          <w:sz w:val="28"/>
          <w:szCs w:val="28"/>
          <w:rtl/>
          <w:lang w:bidi="ar-LB"/>
        </w:rPr>
        <w:t>و</w:t>
      </w:r>
      <w:r w:rsidRPr="00B73AE6">
        <w:rPr>
          <w:rFonts w:hint="cs"/>
          <w:sz w:val="28"/>
          <w:szCs w:val="28"/>
          <w:rtl/>
          <w:lang w:bidi="ar-LB"/>
        </w:rPr>
        <w:t xml:space="preserve">ن بقدر </w:t>
      </w:r>
      <w:r w:rsidRPr="00B73AE6">
        <w:rPr>
          <w:sz w:val="28"/>
          <w:szCs w:val="28"/>
          <w:rtl/>
          <w:lang w:bidi="ar-LB"/>
        </w:rPr>
        <w:t>إمكانياتها المتاحة</w:t>
      </w:r>
      <w:r w:rsidR="00B0612D">
        <w:rPr>
          <w:rFonts w:hint="cs"/>
          <w:sz w:val="28"/>
          <w:szCs w:val="28"/>
          <w:rtl/>
          <w:lang w:bidi="ar-LB"/>
        </w:rPr>
        <w:t xml:space="preserve">.  </w:t>
      </w:r>
      <w:r w:rsidR="002E4894">
        <w:rPr>
          <w:rFonts w:hint="cs"/>
          <w:sz w:val="28"/>
          <w:szCs w:val="28"/>
          <w:rtl/>
          <w:lang w:bidi="ar-LB"/>
        </w:rPr>
        <w:t>إلا أنّ</w:t>
      </w:r>
      <w:r w:rsidR="00B0612D">
        <w:rPr>
          <w:rFonts w:hint="cs"/>
          <w:sz w:val="28"/>
          <w:szCs w:val="28"/>
          <w:rtl/>
          <w:lang w:bidi="ar-LB"/>
        </w:rPr>
        <w:t xml:space="preserve"> التغي</w:t>
      </w:r>
      <w:r w:rsidR="002E4894">
        <w:rPr>
          <w:rFonts w:hint="cs"/>
          <w:sz w:val="28"/>
          <w:szCs w:val="28"/>
          <w:rtl/>
          <w:lang w:bidi="ar-LB"/>
        </w:rPr>
        <w:t>ّ</w:t>
      </w:r>
      <w:r w:rsidR="00B0612D">
        <w:rPr>
          <w:rFonts w:hint="cs"/>
          <w:sz w:val="28"/>
          <w:szCs w:val="28"/>
          <w:rtl/>
          <w:lang w:bidi="ar-LB"/>
        </w:rPr>
        <w:t xml:space="preserve">ر السريع في سعر صرف الدولار مقابل الليرة اللبنانية والغلاء الكبير لصفيحة البنزين </w:t>
      </w:r>
      <w:r w:rsidR="002E4894">
        <w:rPr>
          <w:rFonts w:hint="cs"/>
          <w:sz w:val="28"/>
          <w:szCs w:val="28"/>
          <w:rtl/>
          <w:lang w:bidi="ar-LB"/>
        </w:rPr>
        <w:t>يضعها كلّ شهر أمام تحدّ جديد ويحدّ من إمكانية الصمود والحفاظ على جودة المؤشر</w:t>
      </w:r>
      <w:r w:rsidR="00B0612D">
        <w:rPr>
          <w:rFonts w:hint="cs"/>
          <w:sz w:val="28"/>
          <w:szCs w:val="28"/>
          <w:rtl/>
          <w:lang w:bidi="ar-LB"/>
        </w:rPr>
        <w:t>.</w:t>
      </w:r>
    </w:p>
    <w:p w:rsidR="00F84D83" w:rsidRDefault="00F84D83" w:rsidP="00F84D83">
      <w:pPr>
        <w:pStyle w:val="Heading2"/>
        <w:spacing w:line="240" w:lineRule="auto"/>
        <w:rPr>
          <w:rtl/>
        </w:rPr>
      </w:pPr>
    </w:p>
    <w:p w:rsidR="00F84D83" w:rsidRDefault="00F84D83" w:rsidP="00F84D83">
      <w:pPr>
        <w:pStyle w:val="Heading2"/>
        <w:spacing w:line="240" w:lineRule="auto"/>
        <w:rPr>
          <w:rtl/>
        </w:rPr>
      </w:pPr>
    </w:p>
    <w:p w:rsidR="00F84D83" w:rsidRPr="00B73AE6" w:rsidRDefault="00F84D83" w:rsidP="00186B9C">
      <w:pPr>
        <w:pStyle w:val="Heading2"/>
        <w:numPr>
          <w:ilvl w:val="0"/>
          <w:numId w:val="20"/>
        </w:numPr>
        <w:spacing w:line="240" w:lineRule="auto"/>
        <w:rPr>
          <w:rtl/>
        </w:rPr>
      </w:pPr>
      <w:r w:rsidRPr="00B73AE6">
        <w:rPr>
          <w:rFonts w:hint="cs"/>
          <w:rtl/>
        </w:rPr>
        <w:t>مشروع المقارنات الدولية</w:t>
      </w:r>
    </w:p>
    <w:p w:rsidR="00F84D83" w:rsidRPr="00B73AE6" w:rsidRDefault="004B6FED" w:rsidP="00F84D83">
      <w:pPr>
        <w:bidi/>
        <w:ind w:left="810"/>
        <w:jc w:val="both"/>
        <w:rPr>
          <w:sz w:val="28"/>
          <w:szCs w:val="28"/>
          <w:lang w:bidi="ar-LB"/>
        </w:rPr>
      </w:pPr>
      <w:r>
        <w:rPr>
          <w:rFonts w:hint="cs"/>
          <w:sz w:val="28"/>
          <w:szCs w:val="28"/>
          <w:rtl/>
          <w:lang w:bidi="ar-LB"/>
        </w:rPr>
        <w:t>شاركت</w:t>
      </w:r>
      <w:r w:rsidR="00F84D83" w:rsidRPr="00B73AE6">
        <w:rPr>
          <w:sz w:val="28"/>
          <w:szCs w:val="28"/>
          <w:rtl/>
          <w:lang w:bidi="ar-LB"/>
        </w:rPr>
        <w:t xml:space="preserve"> ادارة الإحصاء المركزي بالتعاون مع الإسكوافي برنامج المقارنات الدولية في دورة </w:t>
      </w:r>
      <w:r w:rsidR="00F84D83" w:rsidRPr="00B73AE6">
        <w:rPr>
          <w:rFonts w:hint="cs"/>
          <w:sz w:val="28"/>
          <w:szCs w:val="28"/>
          <w:rtl/>
          <w:lang w:bidi="ar-LB"/>
        </w:rPr>
        <w:t xml:space="preserve">2021. وبعد ان </w:t>
      </w:r>
      <w:r w:rsidR="00F84D83" w:rsidRPr="00B73AE6">
        <w:rPr>
          <w:sz w:val="28"/>
          <w:szCs w:val="28"/>
          <w:rtl/>
          <w:lang w:bidi="ar-LB"/>
        </w:rPr>
        <w:t>تم تشكيل فريق من ادارة الاحصاء المركزي للقيام بمهام تحضير وتجميع بيانات برنامج المقارنات الدولية  بالتعاون مع منظمة الاسكوا( قرار 316/2 و173/ 2)</w:t>
      </w:r>
      <w:r w:rsidR="00F84D83" w:rsidRPr="00B73AE6">
        <w:rPr>
          <w:rFonts w:hint="cs"/>
          <w:sz w:val="28"/>
          <w:szCs w:val="28"/>
          <w:rtl/>
          <w:lang w:bidi="ar-LB"/>
        </w:rPr>
        <w:t xml:space="preserve"> وتدريبه في ورشة عمل</w:t>
      </w:r>
      <w:r w:rsidR="00F84D83" w:rsidRPr="00B73AE6">
        <w:rPr>
          <w:sz w:val="28"/>
          <w:szCs w:val="28"/>
          <w:rtl/>
          <w:lang w:bidi="ar-LB"/>
        </w:rPr>
        <w:t xml:space="preserve"> تدريبية وطنية في الإسكوا</w:t>
      </w:r>
      <w:r w:rsidR="00F84D83" w:rsidRPr="00B73AE6">
        <w:rPr>
          <w:rFonts w:hint="cs"/>
          <w:sz w:val="28"/>
          <w:szCs w:val="28"/>
          <w:rtl/>
          <w:lang w:bidi="ar-LB"/>
        </w:rPr>
        <w:t>، تم</w:t>
      </w:r>
      <w:r w:rsidR="00F84D83">
        <w:rPr>
          <w:rFonts w:hint="cs"/>
          <w:sz w:val="28"/>
          <w:szCs w:val="28"/>
          <w:rtl/>
          <w:lang w:bidi="ar-LB"/>
        </w:rPr>
        <w:t>ّ</w:t>
      </w:r>
      <w:r w:rsidR="00F84D83" w:rsidRPr="00B73AE6">
        <w:rPr>
          <w:rFonts w:hint="cs"/>
          <w:sz w:val="28"/>
          <w:szCs w:val="28"/>
          <w:rtl/>
          <w:lang w:bidi="ar-LB"/>
        </w:rPr>
        <w:t xml:space="preserve"> جمع </w:t>
      </w:r>
      <w:r w:rsidR="00F84D83">
        <w:rPr>
          <w:rFonts w:hint="cs"/>
          <w:sz w:val="28"/>
          <w:szCs w:val="28"/>
          <w:rtl/>
          <w:lang w:bidi="ar-LB"/>
        </w:rPr>
        <w:t>أ</w:t>
      </w:r>
      <w:r w:rsidR="00F84D83" w:rsidRPr="00B73AE6">
        <w:rPr>
          <w:rFonts w:hint="cs"/>
          <w:sz w:val="28"/>
          <w:szCs w:val="28"/>
          <w:rtl/>
          <w:lang w:bidi="ar-LB"/>
        </w:rPr>
        <w:t xml:space="preserve">سعار وبيانات  ملف الاستهلاك الاسري </w:t>
      </w:r>
      <w:r w:rsidR="00F84D83" w:rsidRPr="00B73AE6">
        <w:rPr>
          <w:sz w:val="28"/>
          <w:szCs w:val="28"/>
          <w:lang w:bidi="ar-LB"/>
        </w:rPr>
        <w:t xml:space="preserve">household consumption </w:t>
      </w:r>
      <w:r w:rsidR="00F84D83" w:rsidRPr="00B73AE6">
        <w:rPr>
          <w:rFonts w:hint="cs"/>
          <w:sz w:val="28"/>
          <w:szCs w:val="28"/>
          <w:rtl/>
          <w:lang w:bidi="ar-LB"/>
        </w:rPr>
        <w:t xml:space="preserve"> حوالي 5200 سعر للعام 2021 بشكل  دوري ووفق المواعيد المحددة من منظمة الاسكوا وتنقية وتدقيق الاسعار بواسطة برامج متخصصة، و تحضير ملف التعويض الحكومي </w:t>
      </w:r>
      <w:r w:rsidR="00F84D83" w:rsidRPr="00B73AE6">
        <w:rPr>
          <w:sz w:val="28"/>
          <w:szCs w:val="28"/>
          <w:lang w:bidi="ar-LB"/>
        </w:rPr>
        <w:t xml:space="preserve">government compensation </w:t>
      </w:r>
      <w:r w:rsidR="00F84D83" w:rsidRPr="00B73AE6">
        <w:rPr>
          <w:rFonts w:hint="cs"/>
          <w:sz w:val="28"/>
          <w:szCs w:val="28"/>
          <w:rtl/>
          <w:lang w:bidi="ar-LB"/>
        </w:rPr>
        <w:t xml:space="preserve">  لعام 2021 وفق المعايير المحددة في المشروع بالرغم من الظروف الميدانية الصعبة التي واجهها العامل</w:t>
      </w:r>
      <w:r w:rsidR="00F84D83">
        <w:rPr>
          <w:rFonts w:hint="cs"/>
          <w:sz w:val="28"/>
          <w:szCs w:val="28"/>
          <w:rtl/>
          <w:lang w:bidi="ar-LB"/>
        </w:rPr>
        <w:t>و</w:t>
      </w:r>
      <w:r w:rsidR="00F84D83" w:rsidRPr="00B73AE6">
        <w:rPr>
          <w:rFonts w:hint="cs"/>
          <w:sz w:val="28"/>
          <w:szCs w:val="28"/>
          <w:rtl/>
          <w:lang w:bidi="ar-LB"/>
        </w:rPr>
        <w:t>ن في الفريق .</w:t>
      </w:r>
      <w:r w:rsidR="00F84D83">
        <w:rPr>
          <w:rFonts w:hint="cs"/>
          <w:sz w:val="28"/>
          <w:szCs w:val="28"/>
          <w:rtl/>
          <w:lang w:bidi="ar-LB"/>
        </w:rPr>
        <w:t xml:space="preserve"> وقد استمرّ العمل في المشروع خلال العام 2022 ولا يزال لغاية تاريخه.</w:t>
      </w:r>
    </w:p>
    <w:p w:rsidR="00B73AE6" w:rsidRDefault="00B73AE6" w:rsidP="00186B9C">
      <w:pPr>
        <w:pStyle w:val="BodyText"/>
        <w:rPr>
          <w:rFonts w:hint="cs"/>
          <w:sz w:val="28"/>
          <w:rtl/>
          <w:lang w:bidi="ar-LB"/>
        </w:rPr>
      </w:pPr>
    </w:p>
    <w:p w:rsidR="001745AB" w:rsidRDefault="001745AB" w:rsidP="00186B9C">
      <w:pPr>
        <w:pStyle w:val="BodyText"/>
        <w:rPr>
          <w:rFonts w:hint="cs"/>
          <w:sz w:val="28"/>
          <w:rtl/>
          <w:lang w:bidi="ar-LB"/>
        </w:rPr>
      </w:pPr>
    </w:p>
    <w:p w:rsidR="001745AB" w:rsidRPr="00B73AE6" w:rsidRDefault="001745AB" w:rsidP="00186B9C">
      <w:pPr>
        <w:pStyle w:val="BodyText"/>
        <w:rPr>
          <w:sz w:val="28"/>
          <w:lang w:bidi="ar-LB"/>
        </w:rPr>
      </w:pPr>
    </w:p>
    <w:p w:rsidR="00B73AE6" w:rsidRPr="00B73AE6" w:rsidRDefault="00B73AE6" w:rsidP="00FB49FD">
      <w:pPr>
        <w:pStyle w:val="H2"/>
        <w:numPr>
          <w:ilvl w:val="0"/>
          <w:numId w:val="5"/>
        </w:numPr>
      </w:pPr>
      <w:r w:rsidRPr="00B73AE6">
        <w:rPr>
          <w:rtl/>
        </w:rPr>
        <w:t xml:space="preserve">أعمال مصلحة المركز الآلي </w:t>
      </w:r>
    </w:p>
    <w:p w:rsidR="00B73AE6" w:rsidRPr="00B73AE6" w:rsidRDefault="00B73AE6" w:rsidP="00B73AE6">
      <w:pPr>
        <w:pStyle w:val="Heading2"/>
        <w:spacing w:line="240" w:lineRule="auto"/>
        <w:ind w:left="630"/>
      </w:pPr>
    </w:p>
    <w:p w:rsidR="00B73AE6" w:rsidRPr="00B73AE6" w:rsidRDefault="00B73AE6" w:rsidP="00B73AE6">
      <w:pPr>
        <w:bidi/>
        <w:ind w:left="810"/>
        <w:jc w:val="both"/>
        <w:rPr>
          <w:sz w:val="28"/>
          <w:szCs w:val="28"/>
          <w:rtl/>
          <w:lang w:bidi="ar-LB"/>
        </w:rPr>
      </w:pPr>
    </w:p>
    <w:p w:rsidR="00B73AE6" w:rsidRPr="00B73AE6" w:rsidRDefault="00B73AE6" w:rsidP="00B73AE6">
      <w:pPr>
        <w:pStyle w:val="BodyText"/>
        <w:spacing w:after="0"/>
        <w:ind w:left="630"/>
        <w:jc w:val="both"/>
        <w:rPr>
          <w:rFonts w:eastAsia="Calibri"/>
          <w:i/>
          <w:caps/>
          <w:sz w:val="28"/>
          <w:rtl/>
        </w:rPr>
      </w:pPr>
      <w:r w:rsidRPr="00B73AE6">
        <w:rPr>
          <w:rFonts w:eastAsia="Calibri" w:hint="cs"/>
          <w:i/>
          <w:caps/>
          <w:sz w:val="28"/>
          <w:rtl/>
        </w:rPr>
        <w:t>يتولى</w:t>
      </w:r>
      <w:r w:rsidRPr="00B73AE6">
        <w:rPr>
          <w:rFonts w:eastAsia="Calibri"/>
          <w:i/>
          <w:caps/>
          <w:sz w:val="28"/>
          <w:rtl/>
        </w:rPr>
        <w:t xml:space="preserve"> المركز الآلي استخراج وتأمين جميع متطلبات المصالح الأخرى أو الإدارات والوزارات والباحثين، ونذكر</w:t>
      </w:r>
      <w:r w:rsidR="00186B9C" w:rsidRPr="00B73AE6">
        <w:rPr>
          <w:rFonts w:eastAsia="Calibri" w:hint="cs"/>
          <w:i/>
          <w:caps/>
          <w:sz w:val="28"/>
          <w:rtl/>
        </w:rPr>
        <w:t>منها:</w:t>
      </w:r>
    </w:p>
    <w:p w:rsidR="00B73AE6" w:rsidRPr="00B73AE6" w:rsidRDefault="00B73AE6" w:rsidP="00FB49FD">
      <w:pPr>
        <w:pStyle w:val="BodyText"/>
        <w:numPr>
          <w:ilvl w:val="0"/>
          <w:numId w:val="11"/>
        </w:numPr>
        <w:spacing w:after="0"/>
        <w:jc w:val="both"/>
        <w:rPr>
          <w:sz w:val="28"/>
        </w:rPr>
      </w:pPr>
      <w:r w:rsidRPr="00B73AE6">
        <w:rPr>
          <w:rFonts w:hint="cs"/>
          <w:sz w:val="28"/>
          <w:rtl/>
        </w:rPr>
        <w:t>ا</w:t>
      </w:r>
      <w:r w:rsidRPr="00B73AE6">
        <w:rPr>
          <w:sz w:val="28"/>
          <w:rtl/>
        </w:rPr>
        <w:t xml:space="preserve">لإشراف الكامل من الناحية الفنية على </w:t>
      </w:r>
      <w:r w:rsidR="00186B9C">
        <w:rPr>
          <w:rFonts w:hint="cs"/>
          <w:sz w:val="28"/>
          <w:rtl/>
        </w:rPr>
        <w:t>جميع</w:t>
      </w:r>
      <w:r w:rsidRPr="00B73AE6">
        <w:rPr>
          <w:sz w:val="28"/>
          <w:rtl/>
        </w:rPr>
        <w:t xml:space="preserve"> الأجهزة والمعدات المعلوماتية الموجودة في الإدارة. </w:t>
      </w:r>
    </w:p>
    <w:p w:rsidR="00B73AE6" w:rsidRPr="00B73AE6" w:rsidRDefault="00B73AE6" w:rsidP="00FB49FD">
      <w:pPr>
        <w:pStyle w:val="BodyText"/>
        <w:numPr>
          <w:ilvl w:val="0"/>
          <w:numId w:val="11"/>
        </w:numPr>
        <w:spacing w:after="0"/>
        <w:jc w:val="both"/>
        <w:rPr>
          <w:sz w:val="28"/>
        </w:rPr>
      </w:pPr>
      <w:r w:rsidRPr="00B73AE6">
        <w:rPr>
          <w:sz w:val="28"/>
          <w:rtl/>
        </w:rPr>
        <w:t>صيانة أجهزة الحاسب الآلي وبرامجه بشكل سريع، لتلافي ما يترتب على هذه الأعطال من تأخير للعمل.</w:t>
      </w:r>
    </w:p>
    <w:p w:rsidR="00B73AE6" w:rsidRPr="00B73AE6" w:rsidRDefault="00B73AE6" w:rsidP="00FB49FD">
      <w:pPr>
        <w:pStyle w:val="BodyText"/>
        <w:numPr>
          <w:ilvl w:val="0"/>
          <w:numId w:val="11"/>
        </w:numPr>
        <w:spacing w:after="0"/>
        <w:jc w:val="both"/>
        <w:rPr>
          <w:sz w:val="28"/>
        </w:rPr>
      </w:pPr>
      <w:r w:rsidRPr="00B73AE6">
        <w:rPr>
          <w:sz w:val="28"/>
          <w:rtl/>
        </w:rPr>
        <w:t>متابعة عمليات الصيانة والاصلاح للطابعات</w:t>
      </w:r>
      <w:r w:rsidRPr="00B73AE6">
        <w:rPr>
          <w:sz w:val="28"/>
        </w:rPr>
        <w:t>(PRINTERS)</w:t>
      </w:r>
      <w:r w:rsidRPr="00B73AE6">
        <w:rPr>
          <w:sz w:val="28"/>
          <w:rtl/>
        </w:rPr>
        <w:t xml:space="preserve">والطابعات الضوئية </w:t>
      </w:r>
      <w:r w:rsidRPr="00B73AE6">
        <w:rPr>
          <w:sz w:val="28"/>
        </w:rPr>
        <w:t>(</w:t>
      </w:r>
      <w:r w:rsidR="00186B9C" w:rsidRPr="00B73AE6">
        <w:rPr>
          <w:sz w:val="28"/>
        </w:rPr>
        <w:t>SCANNERS)</w:t>
      </w:r>
      <w:r w:rsidR="00186B9C" w:rsidRPr="00B73AE6">
        <w:rPr>
          <w:rFonts w:hint="cs"/>
          <w:sz w:val="28"/>
          <w:rtl/>
        </w:rPr>
        <w:t xml:space="preserve"> وربطها</w:t>
      </w:r>
      <w:r w:rsidRPr="00B73AE6">
        <w:rPr>
          <w:sz w:val="28"/>
          <w:rtl/>
        </w:rPr>
        <w:t xml:space="preserve"> على الشبكة الداخلية ليستفيد منها </w:t>
      </w:r>
      <w:r w:rsidR="00186B9C" w:rsidRPr="00B73AE6">
        <w:rPr>
          <w:rFonts w:hint="cs"/>
          <w:sz w:val="28"/>
          <w:rtl/>
        </w:rPr>
        <w:t>أكبر</w:t>
      </w:r>
      <w:r w:rsidRPr="00B73AE6">
        <w:rPr>
          <w:sz w:val="28"/>
          <w:rtl/>
        </w:rPr>
        <w:t xml:space="preserve"> عدد من المعنيين بشكل جيد، وذلك ضمن مركز الادارة.</w:t>
      </w:r>
    </w:p>
    <w:p w:rsidR="00B73AE6" w:rsidRPr="00B73AE6" w:rsidRDefault="00B73AE6" w:rsidP="00FB49FD">
      <w:pPr>
        <w:pStyle w:val="BodyText"/>
        <w:numPr>
          <w:ilvl w:val="0"/>
          <w:numId w:val="11"/>
        </w:numPr>
        <w:spacing w:after="0"/>
        <w:jc w:val="both"/>
        <w:rPr>
          <w:sz w:val="28"/>
        </w:rPr>
      </w:pPr>
      <w:r w:rsidRPr="00B73AE6">
        <w:rPr>
          <w:sz w:val="28"/>
          <w:rtl/>
        </w:rPr>
        <w:t xml:space="preserve">فحص أجهزة السيرفر </w:t>
      </w:r>
      <w:r w:rsidR="00186B9C">
        <w:rPr>
          <w:rFonts w:hint="cs"/>
          <w:sz w:val="28"/>
          <w:rtl/>
        </w:rPr>
        <w:t xml:space="preserve">للوقاية </w:t>
      </w:r>
      <w:r w:rsidRPr="00B73AE6">
        <w:rPr>
          <w:sz w:val="28"/>
          <w:rtl/>
        </w:rPr>
        <w:t>من الفيروسات بصورة دورية.</w:t>
      </w:r>
    </w:p>
    <w:p w:rsidR="00B73AE6" w:rsidRPr="00B73AE6" w:rsidRDefault="00B73AE6" w:rsidP="00FB49FD">
      <w:pPr>
        <w:pStyle w:val="BodyText"/>
        <w:numPr>
          <w:ilvl w:val="0"/>
          <w:numId w:val="11"/>
        </w:numPr>
        <w:spacing w:after="0"/>
        <w:jc w:val="both"/>
        <w:rPr>
          <w:sz w:val="28"/>
          <w:lang w:bidi="ar-LB"/>
        </w:rPr>
      </w:pPr>
      <w:r w:rsidRPr="00B73AE6">
        <w:rPr>
          <w:sz w:val="28"/>
          <w:rtl/>
        </w:rPr>
        <w:t>عمل نسخ احتياطية</w:t>
      </w:r>
      <w:r w:rsidR="00186B9C" w:rsidRPr="00B73AE6">
        <w:rPr>
          <w:sz w:val="28"/>
        </w:rPr>
        <w:t xml:space="preserve">Backup </w:t>
      </w:r>
      <w:r w:rsidR="00186B9C" w:rsidRPr="00B73AE6">
        <w:rPr>
          <w:rFonts w:hint="cs"/>
          <w:sz w:val="28"/>
          <w:rtl/>
        </w:rPr>
        <w:t>لنظم</w:t>
      </w:r>
      <w:r w:rsidRPr="00B73AE6">
        <w:rPr>
          <w:sz w:val="28"/>
          <w:rtl/>
        </w:rPr>
        <w:t xml:space="preserve"> المعلومات وقواعد البيانات بشكل يومي، وذلك لتأمين </w:t>
      </w:r>
      <w:r w:rsidRPr="00B73AE6">
        <w:rPr>
          <w:rFonts w:hint="cs"/>
          <w:sz w:val="28"/>
          <w:rtl/>
        </w:rPr>
        <w:t>عدم فقدان</w:t>
      </w:r>
      <w:r w:rsidRPr="00B73AE6">
        <w:rPr>
          <w:sz w:val="28"/>
          <w:rtl/>
          <w:lang w:bidi="ar-LB"/>
        </w:rPr>
        <w:t xml:space="preserve"> البيانات في حال تعرضها </w:t>
      </w:r>
      <w:r w:rsidRPr="00B73AE6">
        <w:rPr>
          <w:rFonts w:hint="cs"/>
          <w:sz w:val="28"/>
          <w:rtl/>
          <w:lang w:bidi="ar-LB"/>
        </w:rPr>
        <w:t>للتلف</w:t>
      </w:r>
      <w:r w:rsidRPr="00B73AE6">
        <w:rPr>
          <w:sz w:val="28"/>
          <w:rtl/>
          <w:lang w:bidi="ar-LB"/>
        </w:rPr>
        <w:t>.</w:t>
      </w:r>
    </w:p>
    <w:p w:rsidR="00B73AE6" w:rsidRPr="00B73AE6" w:rsidRDefault="00B73AE6" w:rsidP="00B73AE6">
      <w:pPr>
        <w:pStyle w:val="BodyText"/>
        <w:spacing w:after="0"/>
        <w:jc w:val="both"/>
        <w:rPr>
          <w:sz w:val="28"/>
          <w:rtl/>
          <w:lang w:bidi="ar-LB"/>
        </w:rPr>
      </w:pPr>
    </w:p>
    <w:p w:rsidR="00B73AE6" w:rsidRPr="00B73AE6" w:rsidRDefault="00B73AE6" w:rsidP="00B73AE6">
      <w:pPr>
        <w:pStyle w:val="BodyText"/>
        <w:spacing w:after="0"/>
        <w:jc w:val="both"/>
        <w:rPr>
          <w:sz w:val="28"/>
          <w:rtl/>
          <w:lang w:bidi="ar-LB"/>
        </w:rPr>
      </w:pPr>
    </w:p>
    <w:p w:rsidR="00B73AE6" w:rsidRPr="00B73AE6" w:rsidRDefault="00B73AE6" w:rsidP="00B73AE6">
      <w:pPr>
        <w:pStyle w:val="BodyText"/>
        <w:spacing w:after="0"/>
        <w:jc w:val="both"/>
        <w:rPr>
          <w:sz w:val="28"/>
          <w:lang w:bidi="ar-LB"/>
        </w:rPr>
      </w:pPr>
    </w:p>
    <w:p w:rsidR="00B73AE6" w:rsidRPr="00B73AE6" w:rsidRDefault="00B73AE6" w:rsidP="00B73AE6">
      <w:pPr>
        <w:pStyle w:val="H2"/>
        <w:ind w:firstLine="0"/>
        <w:rPr>
          <w:rtl/>
        </w:rPr>
      </w:pPr>
      <w:r w:rsidRPr="00B73AE6">
        <w:rPr>
          <w:rFonts w:hint="cs"/>
          <w:rtl/>
        </w:rPr>
        <w:t xml:space="preserve">5 </w:t>
      </w:r>
      <w:r w:rsidR="00186B9C" w:rsidRPr="00B73AE6">
        <w:rPr>
          <w:rFonts w:hint="cs"/>
          <w:rtl/>
        </w:rPr>
        <w:t>- أعمال</w:t>
      </w:r>
      <w:r w:rsidRPr="00B73AE6">
        <w:rPr>
          <w:rFonts w:hint="cs"/>
          <w:rtl/>
        </w:rPr>
        <w:t xml:space="preserve"> مصلحة التوثيق والنشر والطباعة</w:t>
      </w:r>
    </w:p>
    <w:p w:rsidR="00B73AE6" w:rsidRPr="00B73AE6" w:rsidRDefault="00B73AE6" w:rsidP="00B73AE6">
      <w:pPr>
        <w:pStyle w:val="H2"/>
        <w:rPr>
          <w:rtl/>
        </w:rPr>
      </w:pPr>
    </w:p>
    <w:p w:rsidR="00B73AE6" w:rsidRPr="00B73AE6" w:rsidRDefault="00B73AE6" w:rsidP="00FB49FD">
      <w:pPr>
        <w:pStyle w:val="H3"/>
        <w:numPr>
          <w:ilvl w:val="0"/>
          <w:numId w:val="6"/>
        </w:numPr>
        <w:ind w:left="720"/>
        <w:rPr>
          <w:b/>
          <w:bCs/>
          <w:rtl/>
        </w:rPr>
      </w:pPr>
      <w:r w:rsidRPr="00B73AE6">
        <w:rPr>
          <w:b/>
          <w:bCs/>
          <w:rtl/>
        </w:rPr>
        <w:t>المكتبة</w:t>
      </w:r>
    </w:p>
    <w:p w:rsidR="00B73AE6" w:rsidRPr="00B73AE6" w:rsidRDefault="00B73AE6" w:rsidP="00FF3B13">
      <w:pPr>
        <w:bidi/>
        <w:spacing w:before="240"/>
        <w:ind w:left="735"/>
        <w:jc w:val="both"/>
        <w:rPr>
          <w:sz w:val="28"/>
          <w:szCs w:val="28"/>
          <w:rtl/>
          <w:lang w:bidi="ar-LB"/>
        </w:rPr>
      </w:pPr>
      <w:r w:rsidRPr="00B73AE6">
        <w:rPr>
          <w:sz w:val="28"/>
          <w:szCs w:val="28"/>
          <w:rtl/>
          <w:lang w:bidi="ar-LB"/>
        </w:rPr>
        <w:t>تتلقى المكتبة منشورات متعددة من الكتب والتقارير والصحف والمجلات والأقراص المدمجة المتخصصة في المجالات الاحصائية والاقتصادية والاجتماعية والبيئية والصحية والمعلوماتية ...</w:t>
      </w:r>
      <w:r w:rsidRPr="00B73AE6">
        <w:rPr>
          <w:rFonts w:hint="cs"/>
          <w:sz w:val="28"/>
          <w:szCs w:val="28"/>
          <w:rtl/>
          <w:lang w:bidi="ar-LB"/>
        </w:rPr>
        <w:t xml:space="preserve"> وقد أثرت أزمة كورونا على وتيرة وصول مختلف مصادر المعلومات الى المكتبة وعل</w:t>
      </w:r>
      <w:r w:rsidR="00186B9C">
        <w:rPr>
          <w:rFonts w:hint="cs"/>
          <w:sz w:val="28"/>
          <w:szCs w:val="28"/>
          <w:rtl/>
          <w:lang w:bidi="ar-LB"/>
        </w:rPr>
        <w:t>ى</w:t>
      </w:r>
      <w:r w:rsidRPr="00B73AE6">
        <w:rPr>
          <w:rFonts w:hint="cs"/>
          <w:sz w:val="28"/>
          <w:szCs w:val="28"/>
          <w:rtl/>
          <w:lang w:bidi="ar-LB"/>
        </w:rPr>
        <w:t xml:space="preserve"> حجمه</w:t>
      </w:r>
      <w:r w:rsidR="00FF3B13">
        <w:rPr>
          <w:rFonts w:hint="cs"/>
          <w:sz w:val="28"/>
          <w:szCs w:val="28"/>
          <w:rtl/>
          <w:lang w:bidi="ar-LB"/>
        </w:rPr>
        <w:t>ا حيث انحصرت تقريبا بالجريدة الرسمية.</w:t>
      </w:r>
    </w:p>
    <w:p w:rsidR="00B73AE6" w:rsidRPr="00B73AE6" w:rsidRDefault="00B73AE6" w:rsidP="00B73AE6">
      <w:pPr>
        <w:bidi/>
        <w:spacing w:before="240"/>
        <w:ind w:left="720"/>
        <w:jc w:val="both"/>
        <w:rPr>
          <w:sz w:val="28"/>
          <w:szCs w:val="28"/>
          <w:rtl/>
          <w:lang w:bidi="ar-LB"/>
        </w:rPr>
      </w:pPr>
    </w:p>
    <w:p w:rsidR="00B73AE6" w:rsidRPr="00B73AE6" w:rsidRDefault="00B73AE6" w:rsidP="00B73AE6">
      <w:pPr>
        <w:bidi/>
        <w:ind w:left="720"/>
        <w:jc w:val="both"/>
        <w:rPr>
          <w:b/>
          <w:bCs/>
          <w:sz w:val="28"/>
          <w:szCs w:val="28"/>
          <w:lang w:bidi="ar-LB"/>
        </w:rPr>
      </w:pPr>
      <w:r w:rsidRPr="00B73AE6">
        <w:rPr>
          <w:rFonts w:hint="cs"/>
          <w:b/>
          <w:bCs/>
          <w:sz w:val="28"/>
          <w:szCs w:val="28"/>
          <w:rtl/>
          <w:lang w:bidi="ar-LB"/>
        </w:rPr>
        <w:t xml:space="preserve">المجموعات </w:t>
      </w:r>
      <w:r w:rsidR="00186B9C" w:rsidRPr="00B73AE6">
        <w:rPr>
          <w:rFonts w:hint="cs"/>
          <w:b/>
          <w:bCs/>
          <w:sz w:val="28"/>
          <w:szCs w:val="28"/>
          <w:rtl/>
          <w:lang w:bidi="ar-LB"/>
        </w:rPr>
        <w:t>المتوفرة:</w:t>
      </w:r>
    </w:p>
    <w:p w:rsidR="00B73AE6" w:rsidRPr="00B73AE6" w:rsidRDefault="00B73AE6" w:rsidP="00FF3B13">
      <w:pPr>
        <w:bidi/>
        <w:ind w:left="735"/>
        <w:jc w:val="both"/>
        <w:rPr>
          <w:sz w:val="28"/>
          <w:szCs w:val="28"/>
          <w:rtl/>
          <w:lang w:bidi="ar-LB"/>
        </w:rPr>
      </w:pPr>
      <w:r w:rsidRPr="00B73AE6">
        <w:rPr>
          <w:sz w:val="28"/>
          <w:szCs w:val="28"/>
          <w:rtl/>
          <w:lang w:bidi="ar-LB"/>
        </w:rPr>
        <w:t xml:space="preserve">بلغ العدد الاجمالي للمصادر </w:t>
      </w:r>
      <w:r w:rsidR="00186B9C" w:rsidRPr="00B73AE6">
        <w:rPr>
          <w:rFonts w:hint="cs"/>
          <w:sz w:val="28"/>
          <w:szCs w:val="28"/>
          <w:rtl/>
          <w:lang w:bidi="ar-LB"/>
        </w:rPr>
        <w:t xml:space="preserve">الواردة </w:t>
      </w:r>
      <w:r w:rsidR="00186B9C" w:rsidRPr="00B73AE6">
        <w:rPr>
          <w:sz w:val="28"/>
          <w:szCs w:val="28"/>
          <w:rtl/>
          <w:lang w:bidi="ar-LB"/>
        </w:rPr>
        <w:t>لهذا</w:t>
      </w:r>
      <w:r w:rsidRPr="00B73AE6">
        <w:rPr>
          <w:sz w:val="28"/>
          <w:szCs w:val="28"/>
          <w:rtl/>
          <w:lang w:bidi="ar-LB"/>
        </w:rPr>
        <w:t xml:space="preserve"> العام </w:t>
      </w:r>
      <w:r w:rsidRPr="00B73AE6">
        <w:rPr>
          <w:rFonts w:hint="cs"/>
          <w:sz w:val="28"/>
          <w:szCs w:val="28"/>
          <w:rtl/>
          <w:lang w:bidi="ar-LB"/>
        </w:rPr>
        <w:t>56</w:t>
      </w:r>
      <w:r w:rsidRPr="00B73AE6">
        <w:rPr>
          <w:sz w:val="28"/>
          <w:szCs w:val="28"/>
          <w:rtl/>
          <w:lang w:bidi="ar-LB"/>
        </w:rPr>
        <w:t xml:space="preserve"> مصدرا</w:t>
      </w:r>
      <w:r w:rsidR="00FF3B13">
        <w:rPr>
          <w:rFonts w:hint="cs"/>
          <w:sz w:val="28"/>
          <w:szCs w:val="28"/>
          <w:rtl/>
          <w:lang w:bidi="ar-LB"/>
        </w:rPr>
        <w:t>.</w:t>
      </w:r>
    </w:p>
    <w:p w:rsidR="00B73AE6" w:rsidRPr="00B73AE6" w:rsidRDefault="00B73AE6" w:rsidP="00B73AE6">
      <w:pPr>
        <w:bidi/>
        <w:ind w:left="720"/>
        <w:jc w:val="both"/>
        <w:rPr>
          <w:sz w:val="28"/>
          <w:szCs w:val="28"/>
          <w:lang w:bidi="ar-LB"/>
        </w:rPr>
      </w:pPr>
    </w:p>
    <w:p w:rsidR="00186B9C" w:rsidRDefault="00186B9C" w:rsidP="00186B9C">
      <w:pPr>
        <w:bidi/>
        <w:ind w:left="720"/>
        <w:jc w:val="both"/>
        <w:rPr>
          <w:b/>
          <w:bCs/>
          <w:sz w:val="28"/>
          <w:szCs w:val="28"/>
          <w:rtl/>
          <w:lang w:bidi="ar-LB"/>
        </w:rPr>
      </w:pPr>
      <w:r w:rsidRPr="00B73AE6">
        <w:rPr>
          <w:rFonts w:hint="cs"/>
          <w:b/>
          <w:bCs/>
          <w:sz w:val="28"/>
          <w:szCs w:val="28"/>
          <w:rtl/>
          <w:lang w:bidi="ar-LB"/>
        </w:rPr>
        <w:t>الكتب:</w:t>
      </w:r>
    </w:p>
    <w:p w:rsidR="00B73AE6" w:rsidRPr="00B73AE6" w:rsidRDefault="00B73AE6" w:rsidP="00186B9C">
      <w:pPr>
        <w:bidi/>
        <w:ind w:left="720"/>
        <w:jc w:val="both"/>
        <w:rPr>
          <w:sz w:val="28"/>
          <w:szCs w:val="28"/>
          <w:rtl/>
          <w:lang w:bidi="ar-LB"/>
        </w:rPr>
      </w:pPr>
      <w:r w:rsidRPr="00B73AE6">
        <w:rPr>
          <w:rFonts w:hint="cs"/>
          <w:sz w:val="28"/>
          <w:szCs w:val="28"/>
          <w:rtl/>
          <w:lang w:bidi="ar-LB"/>
        </w:rPr>
        <w:t xml:space="preserve">استلمت المكتبة </w:t>
      </w:r>
      <w:r w:rsidR="00FF3B13">
        <w:rPr>
          <w:rFonts w:hint="cs"/>
          <w:sz w:val="28"/>
          <w:szCs w:val="28"/>
          <w:rtl/>
          <w:lang w:bidi="ar-LB"/>
        </w:rPr>
        <w:t>240 كتاب</w:t>
      </w:r>
      <w:r w:rsidR="00186B9C">
        <w:rPr>
          <w:rFonts w:hint="cs"/>
          <w:sz w:val="28"/>
          <w:szCs w:val="28"/>
          <w:rtl/>
          <w:lang w:bidi="ar-LB"/>
        </w:rPr>
        <w:t>اً</w:t>
      </w:r>
      <w:r w:rsidR="00FF3B13">
        <w:rPr>
          <w:rFonts w:hint="cs"/>
          <w:sz w:val="28"/>
          <w:szCs w:val="28"/>
          <w:rtl/>
          <w:lang w:bidi="ar-LB"/>
        </w:rPr>
        <w:t xml:space="preserve"> وبذلك فقد أصبحت</w:t>
      </w:r>
      <w:r w:rsidRPr="00B73AE6">
        <w:rPr>
          <w:rFonts w:hint="cs"/>
          <w:sz w:val="28"/>
          <w:szCs w:val="28"/>
          <w:rtl/>
          <w:lang w:bidi="ar-LB"/>
        </w:rPr>
        <w:t xml:space="preserve"> أعداد الكتب الموجودة لدينا موزعة على الشكل التالي :</w:t>
      </w:r>
    </w:p>
    <w:p w:rsidR="00B73AE6" w:rsidRPr="00B73AE6" w:rsidRDefault="00FF3B13" w:rsidP="00FF3B13">
      <w:pPr>
        <w:bidi/>
        <w:ind w:left="735"/>
        <w:jc w:val="both"/>
        <w:rPr>
          <w:sz w:val="28"/>
          <w:szCs w:val="28"/>
          <w:rtl/>
          <w:lang w:bidi="ar-LB"/>
        </w:rPr>
      </w:pPr>
      <w:r>
        <w:rPr>
          <w:rFonts w:hint="cs"/>
          <w:sz w:val="28"/>
          <w:szCs w:val="28"/>
          <w:rtl/>
          <w:lang w:bidi="ar-LB"/>
        </w:rPr>
        <w:t>6960</w:t>
      </w:r>
      <w:r w:rsidR="00B73AE6" w:rsidRPr="00B73AE6">
        <w:rPr>
          <w:rFonts w:hint="cs"/>
          <w:sz w:val="28"/>
          <w:szCs w:val="28"/>
          <w:rtl/>
          <w:lang w:bidi="ar-LB"/>
        </w:rPr>
        <w:t xml:space="preserve"> كتابا تتوزع بشكل اساسي بين اللغات العربية </w:t>
      </w:r>
      <w:r>
        <w:rPr>
          <w:rFonts w:hint="cs"/>
          <w:sz w:val="28"/>
          <w:szCs w:val="28"/>
          <w:rtl/>
          <w:lang w:bidi="ar-LB"/>
        </w:rPr>
        <w:t>3255</w:t>
      </w:r>
      <w:r w:rsidR="00B73AE6" w:rsidRPr="00B73AE6">
        <w:rPr>
          <w:rFonts w:hint="cs"/>
          <w:sz w:val="28"/>
          <w:szCs w:val="28"/>
          <w:rtl/>
          <w:lang w:bidi="ar-LB"/>
        </w:rPr>
        <w:t xml:space="preserve"> كتابا والانكليزية </w:t>
      </w:r>
      <w:r>
        <w:rPr>
          <w:rFonts w:hint="cs"/>
          <w:sz w:val="28"/>
          <w:szCs w:val="28"/>
          <w:rtl/>
          <w:lang w:bidi="ar-LB"/>
        </w:rPr>
        <w:t>2700</w:t>
      </w:r>
      <w:r w:rsidR="00B73AE6" w:rsidRPr="00B73AE6">
        <w:rPr>
          <w:rFonts w:hint="cs"/>
          <w:sz w:val="28"/>
          <w:szCs w:val="28"/>
          <w:rtl/>
          <w:lang w:bidi="ar-LB"/>
        </w:rPr>
        <w:t xml:space="preserve"> كتابا والفرنسية 990 كتابا وهناك 15 كتابا بلغات أخرى.  </w:t>
      </w:r>
    </w:p>
    <w:p w:rsidR="00B73AE6" w:rsidRPr="00B73AE6" w:rsidRDefault="00B73AE6" w:rsidP="00B73AE6">
      <w:pPr>
        <w:bidi/>
        <w:ind w:left="720"/>
        <w:jc w:val="both"/>
        <w:rPr>
          <w:sz w:val="28"/>
          <w:szCs w:val="28"/>
          <w:rtl/>
          <w:lang w:bidi="ar-LB"/>
        </w:rPr>
      </w:pPr>
    </w:p>
    <w:p w:rsidR="00B73AE6" w:rsidRPr="00B73AE6" w:rsidRDefault="00186B9C" w:rsidP="00B73AE6">
      <w:pPr>
        <w:bidi/>
        <w:ind w:left="720"/>
        <w:jc w:val="both"/>
        <w:rPr>
          <w:b/>
          <w:bCs/>
          <w:sz w:val="28"/>
          <w:szCs w:val="28"/>
          <w:rtl/>
          <w:lang w:bidi="ar-LB"/>
        </w:rPr>
      </w:pPr>
      <w:r w:rsidRPr="00B73AE6">
        <w:rPr>
          <w:rFonts w:hint="cs"/>
          <w:b/>
          <w:bCs/>
          <w:sz w:val="28"/>
          <w:szCs w:val="28"/>
          <w:rtl/>
          <w:lang w:bidi="ar-LB"/>
        </w:rPr>
        <w:t>المجلات:</w:t>
      </w:r>
    </w:p>
    <w:p w:rsidR="00B73AE6" w:rsidRPr="00B73AE6" w:rsidRDefault="00FF3B13" w:rsidP="00B73AE6">
      <w:pPr>
        <w:bidi/>
        <w:ind w:left="735"/>
        <w:jc w:val="both"/>
        <w:rPr>
          <w:sz w:val="28"/>
          <w:szCs w:val="28"/>
          <w:rtl/>
          <w:lang w:bidi="ar-LB"/>
        </w:rPr>
      </w:pPr>
      <w:r>
        <w:rPr>
          <w:rFonts w:hint="cs"/>
          <w:sz w:val="28"/>
          <w:szCs w:val="28"/>
          <w:rtl/>
          <w:lang w:bidi="ar-LB"/>
        </w:rPr>
        <w:t xml:space="preserve">لم يطرأ أي تعديل على أسماء المجلات وأعدادها </w:t>
      </w:r>
      <w:r w:rsidR="00186B9C">
        <w:rPr>
          <w:rFonts w:hint="cs"/>
          <w:sz w:val="28"/>
          <w:szCs w:val="28"/>
          <w:rtl/>
          <w:lang w:bidi="ar-LB"/>
        </w:rPr>
        <w:t xml:space="preserve">الا </w:t>
      </w:r>
      <w:r w:rsidR="00186B9C" w:rsidRPr="00B73AE6">
        <w:rPr>
          <w:rFonts w:hint="cs"/>
          <w:sz w:val="28"/>
          <w:szCs w:val="28"/>
          <w:rtl/>
          <w:lang w:bidi="ar-LB"/>
        </w:rPr>
        <w:t>ما</w:t>
      </w:r>
      <w:r w:rsidR="00B73AE6" w:rsidRPr="00B73AE6">
        <w:rPr>
          <w:rFonts w:hint="cs"/>
          <w:sz w:val="28"/>
          <w:szCs w:val="28"/>
          <w:rtl/>
          <w:lang w:bidi="ar-LB"/>
        </w:rPr>
        <w:t>يتعلق بالجريدة الرسمية التي تلقينا منها 52 عددا ورقيا مع ملحقاتها اضافة الى نسختها الالكترونية.</w:t>
      </w:r>
    </w:p>
    <w:p w:rsidR="00B73AE6" w:rsidRPr="00B73AE6" w:rsidRDefault="00B73AE6" w:rsidP="00B73AE6">
      <w:pPr>
        <w:bidi/>
        <w:ind w:left="735"/>
        <w:jc w:val="both"/>
        <w:rPr>
          <w:sz w:val="28"/>
          <w:szCs w:val="28"/>
          <w:rtl/>
          <w:lang w:bidi="ar-LB"/>
        </w:rPr>
      </w:pPr>
      <w:r w:rsidRPr="00B73AE6">
        <w:rPr>
          <w:rFonts w:hint="cs"/>
          <w:sz w:val="28"/>
          <w:szCs w:val="28"/>
          <w:rtl/>
          <w:lang w:bidi="ar-LB"/>
        </w:rPr>
        <w:t xml:space="preserve">وبالتالي فقد أصبحت الأعداد موزعة على الشكل </w:t>
      </w:r>
      <w:r w:rsidR="00186B9C">
        <w:rPr>
          <w:rFonts w:hint="cs"/>
          <w:sz w:val="28"/>
          <w:szCs w:val="28"/>
          <w:rtl/>
          <w:lang w:bidi="ar-LB"/>
        </w:rPr>
        <w:t>الآتي</w:t>
      </w:r>
      <w:r w:rsidR="00186B9C" w:rsidRPr="00B73AE6">
        <w:rPr>
          <w:rFonts w:hint="cs"/>
          <w:sz w:val="28"/>
          <w:szCs w:val="28"/>
          <w:rtl/>
          <w:lang w:bidi="ar-LB"/>
        </w:rPr>
        <w:t>:</w:t>
      </w:r>
    </w:p>
    <w:p w:rsidR="00B73AE6" w:rsidRPr="00B73AE6" w:rsidRDefault="00B73AE6" w:rsidP="00B73AE6">
      <w:pPr>
        <w:bidi/>
        <w:ind w:left="735"/>
        <w:jc w:val="both"/>
        <w:rPr>
          <w:sz w:val="28"/>
          <w:szCs w:val="28"/>
          <w:rtl/>
          <w:lang w:bidi="ar-LB"/>
        </w:rPr>
      </w:pPr>
      <w:r w:rsidRPr="00B73AE6">
        <w:rPr>
          <w:rFonts w:hint="cs"/>
          <w:sz w:val="28"/>
          <w:szCs w:val="28"/>
          <w:rtl/>
          <w:lang w:bidi="ar-LB"/>
        </w:rPr>
        <w:t xml:space="preserve">321 اسم مجلة يتوزع بين 190 عنوان عربي يتضمن 4684 عددا و131 عنوان أجنبي إنكليزي وفرنسي يتضمن 2370 عددا.  </w:t>
      </w:r>
    </w:p>
    <w:p w:rsidR="00B73AE6" w:rsidRPr="00B73AE6" w:rsidRDefault="00B73AE6" w:rsidP="00B73AE6">
      <w:pPr>
        <w:bidi/>
        <w:ind w:left="720"/>
        <w:jc w:val="both"/>
        <w:rPr>
          <w:sz w:val="28"/>
          <w:szCs w:val="28"/>
          <w:rtl/>
          <w:lang w:bidi="ar-LB"/>
        </w:rPr>
      </w:pPr>
    </w:p>
    <w:p w:rsidR="00B73AE6" w:rsidRPr="00B73AE6" w:rsidRDefault="00186B9C" w:rsidP="00B73AE6">
      <w:pPr>
        <w:bidi/>
        <w:ind w:left="720"/>
        <w:jc w:val="both"/>
        <w:rPr>
          <w:b/>
          <w:bCs/>
          <w:sz w:val="28"/>
          <w:szCs w:val="28"/>
          <w:rtl/>
          <w:lang w:bidi="ar-LB"/>
        </w:rPr>
      </w:pPr>
      <w:r w:rsidRPr="00B73AE6">
        <w:rPr>
          <w:b/>
          <w:bCs/>
          <w:sz w:val="28"/>
          <w:szCs w:val="28"/>
          <w:lang w:bidi="ar-LB"/>
        </w:rPr>
        <w:t>CDS</w:t>
      </w:r>
      <w:r w:rsidRPr="00B73AE6">
        <w:rPr>
          <w:rFonts w:hint="cs"/>
          <w:b/>
          <w:bCs/>
          <w:sz w:val="28"/>
          <w:szCs w:val="28"/>
          <w:rtl/>
          <w:lang w:bidi="ar-LB"/>
        </w:rPr>
        <w:t>:</w:t>
      </w:r>
    </w:p>
    <w:p w:rsidR="00B73AE6" w:rsidRPr="00B73AE6" w:rsidRDefault="00B73AE6" w:rsidP="00B73AE6">
      <w:pPr>
        <w:bidi/>
        <w:ind w:left="735"/>
        <w:jc w:val="both"/>
        <w:rPr>
          <w:sz w:val="28"/>
          <w:szCs w:val="28"/>
          <w:rtl/>
          <w:lang w:bidi="ar-LB"/>
        </w:rPr>
      </w:pPr>
      <w:r w:rsidRPr="00B73AE6">
        <w:rPr>
          <w:rFonts w:hint="cs"/>
          <w:sz w:val="28"/>
          <w:szCs w:val="28"/>
          <w:rtl/>
          <w:lang w:bidi="ar-LB"/>
        </w:rPr>
        <w:t xml:space="preserve">293مصدر معلومات الكتروني </w:t>
      </w:r>
      <w:r w:rsidRPr="00B73AE6">
        <w:rPr>
          <w:sz w:val="28"/>
          <w:szCs w:val="28"/>
          <w:lang w:bidi="ar-LB"/>
        </w:rPr>
        <w:t>CDS</w:t>
      </w:r>
      <w:r w:rsidRPr="00B73AE6">
        <w:rPr>
          <w:rFonts w:hint="cs"/>
          <w:sz w:val="28"/>
          <w:szCs w:val="28"/>
          <w:rtl/>
          <w:lang w:bidi="ar-LB"/>
        </w:rPr>
        <w:t xml:space="preserve"> حيث استقر عدد</w:t>
      </w:r>
      <w:r w:rsidRPr="00B73AE6">
        <w:rPr>
          <w:sz w:val="28"/>
          <w:szCs w:val="28"/>
          <w:rtl/>
          <w:lang w:bidi="ar-LB"/>
        </w:rPr>
        <w:t xml:space="preserve"> مصادر </w:t>
      </w:r>
      <w:r w:rsidRPr="00B73AE6">
        <w:rPr>
          <w:rFonts w:hint="cs"/>
          <w:sz w:val="28"/>
          <w:szCs w:val="28"/>
          <w:rtl/>
          <w:lang w:bidi="ar-LB"/>
        </w:rPr>
        <w:t xml:space="preserve">المعلومات </w:t>
      </w:r>
      <w:r w:rsidRPr="00B73AE6">
        <w:rPr>
          <w:sz w:val="28"/>
          <w:szCs w:val="28"/>
          <w:rtl/>
          <w:lang w:bidi="ar-LB"/>
        </w:rPr>
        <w:t xml:space="preserve">الالكترونية </w:t>
      </w:r>
      <w:r w:rsidR="00186B9C">
        <w:rPr>
          <w:rFonts w:hint="cs"/>
          <w:sz w:val="28"/>
          <w:szCs w:val="28"/>
          <w:rtl/>
          <w:lang w:bidi="ar-LB"/>
        </w:rPr>
        <w:t xml:space="preserve">من </w:t>
      </w:r>
      <w:r w:rsidRPr="00B73AE6">
        <w:rPr>
          <w:rFonts w:hint="cs"/>
          <w:sz w:val="28"/>
          <w:szCs w:val="28"/>
          <w:rtl/>
          <w:lang w:bidi="ar-LB"/>
        </w:rPr>
        <w:t>دون أية زيادة على الرقم العائد للعام 2020.</w:t>
      </w:r>
    </w:p>
    <w:p w:rsidR="00B73AE6" w:rsidRPr="00B73AE6" w:rsidRDefault="00B73AE6" w:rsidP="00B73AE6">
      <w:pPr>
        <w:bidi/>
        <w:ind w:left="720"/>
        <w:jc w:val="both"/>
        <w:rPr>
          <w:sz w:val="28"/>
          <w:szCs w:val="28"/>
          <w:rtl/>
          <w:lang w:bidi="ar-LB"/>
        </w:rPr>
      </w:pPr>
    </w:p>
    <w:p w:rsidR="00B73AE6" w:rsidRPr="00B73AE6" w:rsidRDefault="00B73AE6" w:rsidP="00B73AE6">
      <w:pPr>
        <w:bidi/>
        <w:ind w:left="720"/>
        <w:jc w:val="both"/>
        <w:rPr>
          <w:b/>
          <w:bCs/>
          <w:sz w:val="28"/>
          <w:szCs w:val="28"/>
          <w:rtl/>
          <w:lang w:bidi="ar-LB"/>
        </w:rPr>
      </w:pPr>
      <w:r w:rsidRPr="00B73AE6">
        <w:rPr>
          <w:rFonts w:hint="cs"/>
          <w:b/>
          <w:bCs/>
          <w:sz w:val="28"/>
          <w:szCs w:val="28"/>
          <w:rtl/>
          <w:lang w:bidi="ar-LB"/>
        </w:rPr>
        <w:t xml:space="preserve">ملفات النشرة </w:t>
      </w:r>
      <w:r w:rsidR="00186B9C" w:rsidRPr="00B73AE6">
        <w:rPr>
          <w:rFonts w:hint="cs"/>
          <w:b/>
          <w:bCs/>
          <w:sz w:val="28"/>
          <w:szCs w:val="28"/>
          <w:rtl/>
          <w:lang w:bidi="ar-LB"/>
        </w:rPr>
        <w:t>الشهرية</w:t>
      </w:r>
      <w:r w:rsidR="001745AB">
        <w:rPr>
          <w:rFonts w:hint="cs"/>
          <w:b/>
          <w:bCs/>
          <w:sz w:val="28"/>
          <w:szCs w:val="28"/>
          <w:rtl/>
          <w:lang w:bidi="ar-LB"/>
        </w:rPr>
        <w:t xml:space="preserve"> </w:t>
      </w:r>
      <w:r w:rsidR="00186B9C" w:rsidRPr="00B73AE6">
        <w:rPr>
          <w:rFonts w:hint="cs"/>
          <w:b/>
          <w:bCs/>
          <w:sz w:val="28"/>
          <w:szCs w:val="28"/>
          <w:rtl/>
          <w:lang w:bidi="ar-LB"/>
        </w:rPr>
        <w:t>:</w:t>
      </w:r>
    </w:p>
    <w:p w:rsidR="00B73AE6" w:rsidRPr="00B73AE6" w:rsidRDefault="00B73AE6" w:rsidP="00B73AE6">
      <w:pPr>
        <w:bidi/>
        <w:ind w:left="720"/>
        <w:jc w:val="both"/>
        <w:rPr>
          <w:sz w:val="28"/>
          <w:szCs w:val="28"/>
          <w:rtl/>
          <w:lang w:bidi="ar-LB"/>
        </w:rPr>
      </w:pPr>
      <w:r w:rsidRPr="00B73AE6">
        <w:rPr>
          <w:sz w:val="28"/>
          <w:szCs w:val="28"/>
          <w:rtl/>
          <w:lang w:bidi="ar-LB"/>
        </w:rPr>
        <w:t xml:space="preserve">وفي مجال آخر فان المكتبة تحتفظ بالمراسلات التي تعدها ادارة الاحصاء المركزي والتي تطلب بموجبها البيانات </w:t>
      </w:r>
      <w:r w:rsidR="00186B9C" w:rsidRPr="00B73AE6">
        <w:rPr>
          <w:rFonts w:hint="cs"/>
          <w:sz w:val="28"/>
          <w:szCs w:val="28"/>
          <w:rtl/>
          <w:lang w:bidi="ar-LB"/>
        </w:rPr>
        <w:t>الاحصائية الخاصة</w:t>
      </w:r>
      <w:r w:rsidRPr="00B73AE6">
        <w:rPr>
          <w:sz w:val="28"/>
          <w:szCs w:val="28"/>
          <w:rtl/>
          <w:lang w:bidi="ar-LB"/>
        </w:rPr>
        <w:t xml:space="preserve"> بالنشرة الشهرية من الادارات والمؤسسات العامة ومن بعض البلديات،اضافة الى النقابات والشركات والهيئات المختلفة في القطاع الخاص. كما تحتفظ بالبيانات الواردة من تلك الجهات الحكومية والخاصة بعد انتهاء العمل بها مرتبة حسب الجهة المرسلة والفترة الزمنية. كما نشير الى أن المكتبة قامت </w:t>
      </w:r>
      <w:r w:rsidR="00186B9C" w:rsidRPr="00B73AE6">
        <w:rPr>
          <w:rFonts w:hint="cs"/>
          <w:sz w:val="28"/>
          <w:szCs w:val="28"/>
          <w:rtl/>
          <w:lang w:bidi="ar-LB"/>
        </w:rPr>
        <w:t>بإعداد</w:t>
      </w:r>
      <w:r w:rsidRPr="00B73AE6">
        <w:rPr>
          <w:sz w:val="28"/>
          <w:szCs w:val="28"/>
          <w:rtl/>
          <w:lang w:bidi="ar-LB"/>
        </w:rPr>
        <w:t xml:space="preserve"> الجداول الالكترونية الخاصة التي تبين مدى توافر هذه البيانات أو عدم توافرها والتي تسهل عملية المتابعة للحصول عليها. </w:t>
      </w:r>
      <w:r w:rsidRPr="00B73AE6">
        <w:rPr>
          <w:rFonts w:hint="cs"/>
          <w:sz w:val="28"/>
          <w:szCs w:val="28"/>
          <w:rtl/>
          <w:lang w:bidi="ar-LB"/>
        </w:rPr>
        <w:t xml:space="preserve">وتجدر الاشارة الى أن البيانات التي تتلقاها ادارة الاحصاء المركزي حول هذا الموضوع لم تسلم من تأثيرات وباء كورونا </w:t>
      </w:r>
      <w:r w:rsidR="00186B9C" w:rsidRPr="00B73AE6">
        <w:rPr>
          <w:rFonts w:hint="cs"/>
          <w:sz w:val="28"/>
          <w:szCs w:val="28"/>
          <w:rtl/>
          <w:lang w:bidi="ar-LB"/>
        </w:rPr>
        <w:t>وتداعياته حيث</w:t>
      </w:r>
      <w:r w:rsidRPr="00B73AE6">
        <w:rPr>
          <w:rFonts w:hint="cs"/>
          <w:sz w:val="28"/>
          <w:szCs w:val="28"/>
          <w:rtl/>
          <w:lang w:bidi="ar-LB"/>
        </w:rPr>
        <w:t xml:space="preserve"> استقر العدد </w:t>
      </w:r>
      <w:r w:rsidR="00186B9C" w:rsidRPr="00B73AE6">
        <w:rPr>
          <w:rFonts w:hint="cs"/>
          <w:sz w:val="28"/>
          <w:szCs w:val="28"/>
          <w:rtl/>
          <w:lang w:bidi="ar-LB"/>
        </w:rPr>
        <w:t>على:</w:t>
      </w:r>
    </w:p>
    <w:p w:rsidR="00B73AE6" w:rsidRPr="00B73AE6" w:rsidRDefault="00B73AE6" w:rsidP="00B73AE6">
      <w:pPr>
        <w:bidi/>
        <w:ind w:left="720"/>
        <w:jc w:val="both"/>
        <w:rPr>
          <w:sz w:val="28"/>
          <w:szCs w:val="28"/>
          <w:lang w:bidi="ar-LB"/>
        </w:rPr>
      </w:pPr>
      <w:r w:rsidRPr="00B73AE6">
        <w:rPr>
          <w:rFonts w:hint="cs"/>
          <w:sz w:val="28"/>
          <w:szCs w:val="28"/>
          <w:rtl/>
          <w:lang w:bidi="ar-LB"/>
        </w:rPr>
        <w:t xml:space="preserve">757 ملفا خاصا يتضمن البيانات الخاصة بالنشرة الشهرية ويتم الحصول عليها من 142 ادارة أو مؤسسة عامة أو أية جهة أخرى وهي تغطي بشكل أساسي السنوات 2002-2019 إضافة الى بعض البيانات </w:t>
      </w:r>
      <w:r w:rsidR="00186B9C" w:rsidRPr="00B73AE6">
        <w:rPr>
          <w:rFonts w:hint="cs"/>
          <w:sz w:val="28"/>
          <w:szCs w:val="28"/>
          <w:rtl/>
          <w:lang w:bidi="ar-LB"/>
        </w:rPr>
        <w:t>التي تغطي</w:t>
      </w:r>
      <w:r w:rsidRPr="00B73AE6">
        <w:rPr>
          <w:rFonts w:hint="cs"/>
          <w:sz w:val="28"/>
          <w:szCs w:val="28"/>
          <w:rtl/>
          <w:lang w:bidi="ar-LB"/>
        </w:rPr>
        <w:t xml:space="preserve"> العامين </w:t>
      </w:r>
      <w:r w:rsidR="00186B9C" w:rsidRPr="00B73AE6">
        <w:rPr>
          <w:rFonts w:hint="cs"/>
          <w:sz w:val="28"/>
          <w:szCs w:val="28"/>
          <w:rtl/>
          <w:lang w:bidi="ar-LB"/>
        </w:rPr>
        <w:t>2020 -</w:t>
      </w:r>
      <w:r w:rsidRPr="00B73AE6">
        <w:rPr>
          <w:rFonts w:hint="cs"/>
          <w:sz w:val="28"/>
          <w:szCs w:val="28"/>
          <w:rtl/>
          <w:lang w:bidi="ar-LB"/>
        </w:rPr>
        <w:t xml:space="preserve"> 2021.</w:t>
      </w:r>
    </w:p>
    <w:p w:rsidR="00B73AE6" w:rsidRPr="00B73AE6" w:rsidRDefault="00B73AE6" w:rsidP="00B73AE6">
      <w:pPr>
        <w:bidi/>
        <w:ind w:left="720"/>
        <w:jc w:val="both"/>
        <w:rPr>
          <w:sz w:val="28"/>
          <w:szCs w:val="28"/>
          <w:rtl/>
          <w:lang w:bidi="ar-LB"/>
        </w:rPr>
      </w:pPr>
    </w:p>
    <w:p w:rsidR="00B73AE6" w:rsidRPr="00B73AE6" w:rsidRDefault="00B73AE6" w:rsidP="00B73AE6">
      <w:pPr>
        <w:bidi/>
        <w:ind w:left="720"/>
        <w:jc w:val="both"/>
        <w:rPr>
          <w:b/>
          <w:bCs/>
          <w:sz w:val="28"/>
          <w:szCs w:val="28"/>
          <w:rtl/>
          <w:lang w:bidi="ar-LB"/>
        </w:rPr>
      </w:pPr>
      <w:r w:rsidRPr="00B73AE6">
        <w:rPr>
          <w:rFonts w:hint="cs"/>
          <w:b/>
          <w:bCs/>
          <w:sz w:val="28"/>
          <w:szCs w:val="28"/>
          <w:rtl/>
          <w:lang w:bidi="ar-LB"/>
        </w:rPr>
        <w:t xml:space="preserve">ملفات القصاصات </w:t>
      </w:r>
      <w:r w:rsidR="00186B9C" w:rsidRPr="00B73AE6">
        <w:rPr>
          <w:rFonts w:hint="cs"/>
          <w:b/>
          <w:bCs/>
          <w:sz w:val="28"/>
          <w:szCs w:val="28"/>
          <w:rtl/>
          <w:lang w:bidi="ar-LB"/>
        </w:rPr>
        <w:t>الصحفية</w:t>
      </w:r>
      <w:r w:rsidR="001745AB">
        <w:rPr>
          <w:rFonts w:hint="cs"/>
          <w:b/>
          <w:bCs/>
          <w:sz w:val="28"/>
          <w:szCs w:val="28"/>
          <w:rtl/>
          <w:lang w:bidi="ar-LB"/>
        </w:rPr>
        <w:t xml:space="preserve"> </w:t>
      </w:r>
      <w:r w:rsidR="00186B9C" w:rsidRPr="00B73AE6">
        <w:rPr>
          <w:rFonts w:hint="cs"/>
          <w:b/>
          <w:bCs/>
          <w:sz w:val="28"/>
          <w:szCs w:val="28"/>
          <w:rtl/>
          <w:lang w:bidi="ar-LB"/>
        </w:rPr>
        <w:t>:</w:t>
      </w:r>
    </w:p>
    <w:p w:rsidR="00B73AE6" w:rsidRPr="00B73AE6" w:rsidRDefault="00B73AE6" w:rsidP="00B73AE6">
      <w:pPr>
        <w:bidi/>
        <w:ind w:left="720"/>
        <w:jc w:val="both"/>
        <w:rPr>
          <w:sz w:val="28"/>
          <w:szCs w:val="28"/>
          <w:rtl/>
          <w:lang w:bidi="ar-LB"/>
        </w:rPr>
      </w:pPr>
      <w:r w:rsidRPr="00B73AE6">
        <w:rPr>
          <w:rFonts w:hint="cs"/>
          <w:sz w:val="28"/>
          <w:szCs w:val="28"/>
          <w:rtl/>
          <w:lang w:bidi="ar-LB"/>
        </w:rPr>
        <w:t xml:space="preserve">بلغ عددها 270 ملفا للقصاصات الصحفية </w:t>
      </w:r>
      <w:r w:rsidR="00186B9C" w:rsidRPr="00B73AE6">
        <w:rPr>
          <w:rFonts w:hint="cs"/>
          <w:sz w:val="28"/>
          <w:szCs w:val="28"/>
          <w:rtl/>
          <w:lang w:bidi="ar-LB"/>
        </w:rPr>
        <w:t>الورقية.</w:t>
      </w:r>
    </w:p>
    <w:p w:rsidR="00B73AE6" w:rsidRPr="00B73AE6" w:rsidRDefault="00B73AE6" w:rsidP="00B73AE6">
      <w:pPr>
        <w:bidi/>
        <w:ind w:left="720"/>
        <w:jc w:val="both"/>
        <w:rPr>
          <w:sz w:val="28"/>
          <w:szCs w:val="28"/>
          <w:rtl/>
          <w:lang w:bidi="ar-LB"/>
        </w:rPr>
      </w:pPr>
      <w:r w:rsidRPr="00B73AE6">
        <w:rPr>
          <w:sz w:val="28"/>
          <w:szCs w:val="28"/>
          <w:rtl/>
          <w:lang w:bidi="ar-LB"/>
        </w:rPr>
        <w:t>ونشير هنا الى أنه وبعد أن تم تزويد المكتبة بنقطتي وصول الى شبكة الانترنت ابتداء من 1/7/2008 فان تنزيل القصاصات الصحفية</w:t>
      </w:r>
      <w:r w:rsidRPr="00B73AE6">
        <w:rPr>
          <w:rFonts w:hint="cs"/>
          <w:sz w:val="28"/>
          <w:szCs w:val="28"/>
          <w:rtl/>
          <w:lang w:bidi="ar-LB"/>
        </w:rPr>
        <w:t xml:space="preserve"> الواقعة ضمن اهتمام الادارة</w:t>
      </w:r>
      <w:r w:rsidRPr="00B73AE6">
        <w:rPr>
          <w:sz w:val="28"/>
          <w:szCs w:val="28"/>
          <w:rtl/>
          <w:lang w:bidi="ar-LB"/>
        </w:rPr>
        <w:t xml:space="preserve"> يتم يوميا من مواقعها الالكترونية باستثناء أيام العطل الرسمية والقسرية أو أيام الآحاد. </w:t>
      </w:r>
      <w:r w:rsidRPr="00B73AE6">
        <w:rPr>
          <w:rFonts w:hint="cs"/>
          <w:sz w:val="28"/>
          <w:szCs w:val="28"/>
          <w:rtl/>
          <w:lang w:bidi="ar-LB"/>
        </w:rPr>
        <w:t>مع الاشارة الى أن</w:t>
      </w:r>
      <w:r w:rsidRPr="00B73AE6">
        <w:rPr>
          <w:sz w:val="28"/>
          <w:szCs w:val="28"/>
          <w:rtl/>
          <w:lang w:bidi="ar-LB"/>
        </w:rPr>
        <w:t xml:space="preserve"> بعض الصحف وضعت قيودا على تنزيل مقالاتها أو حجبت أخبارها ومقالاتها عن المستفيدين الذين لا يسددون الاشتراكات المطلوبة مثل </w:t>
      </w:r>
      <w:r w:rsidRPr="00B73AE6">
        <w:rPr>
          <w:sz w:val="28"/>
          <w:szCs w:val="28"/>
          <w:lang w:bidi="ar-LB"/>
        </w:rPr>
        <w:t>L’Orient le Jour</w:t>
      </w:r>
      <w:r w:rsidRPr="00B73AE6">
        <w:rPr>
          <w:rFonts w:hint="cs"/>
          <w:sz w:val="28"/>
          <w:szCs w:val="28"/>
          <w:rtl/>
          <w:lang w:bidi="ar-LB"/>
        </w:rPr>
        <w:t>و</w:t>
      </w:r>
      <w:r w:rsidRPr="00B73AE6">
        <w:rPr>
          <w:sz w:val="28"/>
          <w:szCs w:val="28"/>
          <w:rtl/>
          <w:lang w:bidi="ar-LB"/>
        </w:rPr>
        <w:t>صحيفة النهار.ونشير الى أن القصاصات التي يتم تنزيلها تحفظ في الملفات الالكترونية التي أنشئت لهذه الغاية استنادا الى نفس الترتيب والتصنيف اللذين تم استخدامهما في الملفات الورقية السابقة.</w:t>
      </w:r>
    </w:p>
    <w:p w:rsidR="00B73AE6" w:rsidRPr="00B73AE6" w:rsidRDefault="00B73AE6" w:rsidP="00B73AE6">
      <w:pPr>
        <w:bidi/>
        <w:ind w:left="720"/>
        <w:jc w:val="both"/>
        <w:rPr>
          <w:b/>
          <w:bCs/>
          <w:sz w:val="28"/>
          <w:szCs w:val="28"/>
          <w:rtl/>
          <w:lang w:bidi="ar-LB"/>
        </w:rPr>
      </w:pPr>
    </w:p>
    <w:p w:rsidR="00B73AE6" w:rsidRDefault="00B73AE6" w:rsidP="00FB49FD">
      <w:pPr>
        <w:pStyle w:val="H3"/>
        <w:numPr>
          <w:ilvl w:val="0"/>
          <w:numId w:val="7"/>
        </w:numPr>
        <w:ind w:left="360"/>
        <w:rPr>
          <w:b/>
          <w:bCs/>
        </w:rPr>
      </w:pPr>
      <w:r w:rsidRPr="00B73AE6">
        <w:rPr>
          <w:b/>
          <w:bCs/>
          <w:rtl/>
          <w:lang w:bidi="ar-LB"/>
        </w:rPr>
        <w:t>النشرة الشهرية و</w:t>
      </w:r>
      <w:r w:rsidRPr="00B73AE6">
        <w:rPr>
          <w:b/>
          <w:bCs/>
          <w:rtl/>
        </w:rPr>
        <w:t>الدليل</w:t>
      </w:r>
      <w:r w:rsidRPr="00B73AE6">
        <w:rPr>
          <w:rFonts w:hint="cs"/>
          <w:b/>
          <w:bCs/>
          <w:rtl/>
        </w:rPr>
        <w:t xml:space="preserve"> الاحصائي</w:t>
      </w:r>
      <w:r w:rsidRPr="00B73AE6">
        <w:rPr>
          <w:b/>
          <w:bCs/>
          <w:rtl/>
        </w:rPr>
        <w:t xml:space="preserve"> السنوي</w:t>
      </w:r>
    </w:p>
    <w:p w:rsidR="00253DAA" w:rsidRDefault="00253DAA" w:rsidP="00253DAA">
      <w:pPr>
        <w:pStyle w:val="H3"/>
        <w:rPr>
          <w:b/>
          <w:bCs/>
        </w:rPr>
      </w:pPr>
    </w:p>
    <w:p w:rsidR="00253DAA" w:rsidRDefault="00253DAA" w:rsidP="00A16DCE">
      <w:pPr>
        <w:pStyle w:val="H3"/>
        <w:ind w:left="360"/>
        <w:rPr>
          <w:b/>
          <w:bCs/>
          <w:rtl/>
          <w:lang w:bidi="ar-LB"/>
        </w:rPr>
      </w:pPr>
      <w:r>
        <w:rPr>
          <w:rFonts w:hint="cs"/>
          <w:b/>
          <w:bCs/>
          <w:rtl/>
          <w:lang w:bidi="ar-LB"/>
        </w:rPr>
        <w:t xml:space="preserve">العمل على السلاسل </w:t>
      </w:r>
      <w:r w:rsidR="00186B9C">
        <w:rPr>
          <w:rFonts w:hint="cs"/>
          <w:b/>
          <w:bCs/>
          <w:rtl/>
          <w:lang w:bidi="ar-LB"/>
        </w:rPr>
        <w:t>الزمنية</w:t>
      </w:r>
      <w:r w:rsidR="001745AB">
        <w:rPr>
          <w:rFonts w:hint="cs"/>
          <w:b/>
          <w:bCs/>
          <w:rtl/>
          <w:lang w:bidi="ar-LB"/>
        </w:rPr>
        <w:t xml:space="preserve"> </w:t>
      </w:r>
      <w:r w:rsidR="00186B9C">
        <w:rPr>
          <w:rFonts w:hint="cs"/>
          <w:b/>
          <w:bCs/>
          <w:rtl/>
          <w:lang w:bidi="ar-LB"/>
        </w:rPr>
        <w:t>:</w:t>
      </w:r>
    </w:p>
    <w:p w:rsidR="00253DAA" w:rsidRPr="001745AB" w:rsidRDefault="00253DAA" w:rsidP="001745AB">
      <w:pPr>
        <w:bidi/>
        <w:ind w:left="720"/>
        <w:jc w:val="both"/>
        <w:rPr>
          <w:sz w:val="28"/>
          <w:szCs w:val="28"/>
          <w:rtl/>
          <w:lang w:bidi="ar-LB"/>
        </w:rPr>
      </w:pPr>
      <w:r w:rsidRPr="001745AB">
        <w:rPr>
          <w:rFonts w:hint="cs"/>
          <w:sz w:val="28"/>
          <w:szCs w:val="28"/>
          <w:rtl/>
          <w:lang w:bidi="ar-LB"/>
        </w:rPr>
        <w:t xml:space="preserve">في العام </w:t>
      </w:r>
      <w:r w:rsidR="00FF3B13" w:rsidRPr="001745AB">
        <w:rPr>
          <w:rFonts w:hint="cs"/>
          <w:sz w:val="28"/>
          <w:szCs w:val="28"/>
          <w:rtl/>
          <w:lang w:bidi="ar-LB"/>
        </w:rPr>
        <w:t xml:space="preserve">2022، </w:t>
      </w:r>
      <w:r w:rsidRPr="001745AB">
        <w:rPr>
          <w:rFonts w:hint="cs"/>
          <w:sz w:val="28"/>
          <w:szCs w:val="28"/>
          <w:rtl/>
          <w:lang w:bidi="ar-LB"/>
        </w:rPr>
        <w:t>وبالرغم من كل الصعوبات</w:t>
      </w:r>
      <w:r w:rsidR="00FF3B13" w:rsidRPr="001745AB">
        <w:rPr>
          <w:rFonts w:hint="cs"/>
          <w:sz w:val="28"/>
          <w:szCs w:val="28"/>
          <w:rtl/>
          <w:lang w:bidi="ar-LB"/>
        </w:rPr>
        <w:t>،</w:t>
      </w:r>
      <w:r w:rsidRPr="001745AB">
        <w:rPr>
          <w:rFonts w:hint="cs"/>
          <w:sz w:val="28"/>
          <w:szCs w:val="28"/>
          <w:rtl/>
          <w:lang w:bidi="ar-LB"/>
        </w:rPr>
        <w:t xml:space="preserve"> استمر العمل على السلاسل الزمنية.  وتم تيويم حركة دخول وخروج المسافرين </w:t>
      </w:r>
      <w:r w:rsidR="00FF3B13" w:rsidRPr="001745AB">
        <w:rPr>
          <w:rFonts w:hint="cs"/>
          <w:sz w:val="28"/>
          <w:szCs w:val="28"/>
          <w:rtl/>
          <w:lang w:bidi="ar-LB"/>
        </w:rPr>
        <w:t>ب</w:t>
      </w:r>
      <w:r w:rsidRPr="001745AB">
        <w:rPr>
          <w:rFonts w:hint="cs"/>
          <w:sz w:val="28"/>
          <w:szCs w:val="28"/>
          <w:rtl/>
          <w:lang w:bidi="ar-LB"/>
        </w:rPr>
        <w:t xml:space="preserve">موجب الجنسية والمجموعة الجغرافية ونشاط مؤسسة كهرباء لبنان والمشروع الاخضر.  وتم استحداث سلسلة زمنية جديدة عن الصحة (2022 </w:t>
      </w:r>
      <w:r w:rsidRPr="001745AB">
        <w:rPr>
          <w:sz w:val="28"/>
          <w:szCs w:val="28"/>
          <w:rtl/>
          <w:lang w:bidi="ar-LB"/>
        </w:rPr>
        <w:t>–</w:t>
      </w:r>
      <w:r w:rsidRPr="001745AB">
        <w:rPr>
          <w:rFonts w:hint="cs"/>
          <w:sz w:val="28"/>
          <w:szCs w:val="28"/>
          <w:rtl/>
          <w:lang w:bidi="ar-LB"/>
        </w:rPr>
        <w:t xml:space="preserve"> 2023) وتكمن الصعوبة في هذه السلسلة </w:t>
      </w:r>
      <w:r w:rsidR="00186B9C" w:rsidRPr="001745AB">
        <w:rPr>
          <w:rFonts w:hint="cs"/>
          <w:sz w:val="28"/>
          <w:szCs w:val="28"/>
          <w:rtl/>
          <w:lang w:bidi="ar-LB"/>
        </w:rPr>
        <w:t xml:space="preserve">في </w:t>
      </w:r>
      <w:r w:rsidRPr="001745AB">
        <w:rPr>
          <w:rFonts w:hint="cs"/>
          <w:sz w:val="28"/>
          <w:szCs w:val="28"/>
          <w:rtl/>
          <w:lang w:bidi="ar-LB"/>
        </w:rPr>
        <w:t xml:space="preserve">عدم انتظاممتغيراتها الاحصائية التي كانت تتغير باستمرار من قبل وزارة الصحة. </w:t>
      </w:r>
      <w:r w:rsidR="00FF3B13" w:rsidRPr="001745AB">
        <w:rPr>
          <w:rFonts w:hint="cs"/>
          <w:sz w:val="28"/>
          <w:szCs w:val="28"/>
          <w:rtl/>
          <w:lang w:bidi="ar-LB"/>
        </w:rPr>
        <w:t xml:space="preserve">ويجري العمل ايضا على سلسلة عن اسعار المشتقات النفطية بشكل اسبوعيمنذ العام 2008.  كما تم البدء بالعمل على سلسلة إحصائية عن بورصة بيروت منذ تأسيسهاوحتى اليوم.  كما تم تجميع احصاءات عن قطاع التأمين في لبنان عن طريق موقع الهيئات </w:t>
      </w:r>
      <w:r w:rsidR="00186B9C" w:rsidRPr="001745AB">
        <w:rPr>
          <w:rFonts w:hint="cs"/>
          <w:sz w:val="28"/>
          <w:szCs w:val="28"/>
          <w:rtl/>
          <w:lang w:bidi="ar-LB"/>
        </w:rPr>
        <w:t>الضامنة لاستحداث</w:t>
      </w:r>
      <w:r w:rsidR="00FF3B13" w:rsidRPr="001745AB">
        <w:rPr>
          <w:rFonts w:hint="cs"/>
          <w:sz w:val="28"/>
          <w:szCs w:val="28"/>
          <w:rtl/>
          <w:lang w:bidi="ar-LB"/>
        </w:rPr>
        <w:t xml:space="preserve"> سلسلةزمنية لهذا القطاع.  الا أن المتغيرات الاحصائية ومحتوى التقارير السنوية تتغير مع تغير كل وزير وفريق عمله.  ممايجعل من الصعب جدا العمل على هذه السلسلة.  كما تم ايضا تجميع احصاءات القطاع التربوي السنوية ليصار الى وضع سلسلةزمنية لها.  وتم ايضا تيويم سلسلة الاحصاءات الحيوية وسيستكمل العمل عليها.</w:t>
      </w:r>
    </w:p>
    <w:p w:rsidR="00B73AE6" w:rsidRPr="00B73AE6" w:rsidRDefault="00B73AE6" w:rsidP="00B73AE6">
      <w:pPr>
        <w:bidi/>
        <w:ind w:left="720"/>
        <w:jc w:val="both"/>
        <w:rPr>
          <w:sz w:val="28"/>
          <w:szCs w:val="28"/>
          <w:lang w:bidi="ar-LB"/>
        </w:rPr>
      </w:pPr>
    </w:p>
    <w:p w:rsidR="00B73AE6" w:rsidRPr="00B73AE6" w:rsidRDefault="00B73AE6" w:rsidP="00B73AE6">
      <w:pPr>
        <w:bidi/>
        <w:jc w:val="both"/>
        <w:rPr>
          <w:sz w:val="28"/>
          <w:szCs w:val="28"/>
          <w:rtl/>
        </w:rPr>
      </w:pPr>
      <w:r w:rsidRPr="00B73AE6">
        <w:rPr>
          <w:sz w:val="28"/>
          <w:szCs w:val="28"/>
          <w:rtl/>
        </w:rPr>
        <w:t xml:space="preserve"> </w:t>
      </w:r>
      <w:r w:rsidR="001745AB">
        <w:rPr>
          <w:rFonts w:hint="cs"/>
          <w:sz w:val="28"/>
          <w:szCs w:val="28"/>
          <w:rtl/>
        </w:rPr>
        <w:t xml:space="preserve"> </w:t>
      </w:r>
      <w:r w:rsidRPr="00B73AE6">
        <w:rPr>
          <w:sz w:val="28"/>
          <w:szCs w:val="28"/>
          <w:rtl/>
        </w:rPr>
        <w:t>**************************************************************</w:t>
      </w:r>
    </w:p>
    <w:p w:rsidR="00B73AE6" w:rsidRPr="00B73AE6" w:rsidRDefault="00B73AE6" w:rsidP="00B73AE6">
      <w:pPr>
        <w:bidi/>
        <w:jc w:val="lowKashida"/>
        <w:rPr>
          <w:sz w:val="28"/>
          <w:szCs w:val="28"/>
        </w:rPr>
      </w:pPr>
    </w:p>
    <w:p w:rsidR="00B73AE6" w:rsidRPr="00B73AE6" w:rsidRDefault="00B73AE6" w:rsidP="00B73AE6">
      <w:pPr>
        <w:pStyle w:val="H2"/>
        <w:rPr>
          <w:rtl/>
        </w:rPr>
      </w:pPr>
    </w:p>
    <w:p w:rsidR="00B73AE6" w:rsidRPr="00B73AE6" w:rsidRDefault="00B73AE6" w:rsidP="00B73AE6">
      <w:pPr>
        <w:pStyle w:val="H2"/>
        <w:rPr>
          <w:rtl/>
        </w:rPr>
      </w:pPr>
    </w:p>
    <w:p w:rsidR="00B73AE6" w:rsidRPr="00B73AE6" w:rsidRDefault="00B73AE6" w:rsidP="00B73AE6">
      <w:pPr>
        <w:bidi/>
        <w:rPr>
          <w:sz w:val="28"/>
          <w:szCs w:val="28"/>
        </w:rPr>
      </w:pPr>
    </w:p>
    <w:p w:rsidR="004D3AC9" w:rsidRDefault="004D3AC9" w:rsidP="00B73AE6">
      <w:pPr>
        <w:bidi/>
      </w:pPr>
    </w:p>
    <w:sectPr w:rsidR="004D3AC9" w:rsidSect="004D3AC9">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9F9" w:rsidRDefault="001A39F9" w:rsidP="00D0141D">
      <w:pPr>
        <w:spacing w:after="0" w:line="240" w:lineRule="auto"/>
      </w:pPr>
      <w:r>
        <w:separator/>
      </w:r>
    </w:p>
  </w:endnote>
  <w:endnote w:type="continuationSeparator" w:id="1">
    <w:p w:rsidR="001A39F9" w:rsidRDefault="001A39F9" w:rsidP="00D01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499819"/>
      <w:docPartObj>
        <w:docPartGallery w:val="Page Numbers (Bottom of Page)"/>
        <w:docPartUnique/>
      </w:docPartObj>
    </w:sdtPr>
    <w:sdtContent>
      <w:p w:rsidR="001A39F9" w:rsidRDefault="001A39F9">
        <w:pPr>
          <w:pStyle w:val="Footer"/>
          <w:jc w:val="right"/>
        </w:pPr>
        <w:fldSimple w:instr=" PAGE   \* MERGEFORMAT ">
          <w:r w:rsidR="00493A31">
            <w:rPr>
              <w:noProof/>
              <w:rtl/>
            </w:rPr>
            <w:t>4</w:t>
          </w:r>
        </w:fldSimple>
      </w:p>
    </w:sdtContent>
  </w:sdt>
  <w:p w:rsidR="001A39F9" w:rsidRDefault="001A3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9F9" w:rsidRDefault="001A39F9" w:rsidP="00D0141D">
      <w:pPr>
        <w:spacing w:after="0" w:line="240" w:lineRule="auto"/>
      </w:pPr>
      <w:r>
        <w:separator/>
      </w:r>
    </w:p>
  </w:footnote>
  <w:footnote w:type="continuationSeparator" w:id="1">
    <w:p w:rsidR="001A39F9" w:rsidRDefault="001A39F9" w:rsidP="00D014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8A3"/>
    <w:multiLevelType w:val="hybridMultilevel"/>
    <w:tmpl w:val="74265E36"/>
    <w:lvl w:ilvl="0" w:tplc="C3645EAE">
      <w:start w:val="1"/>
      <w:numFmt w:val="bullet"/>
      <w:lvlText w:val=""/>
      <w:lvlJc w:val="left"/>
      <w:pPr>
        <w:tabs>
          <w:tab w:val="num" w:pos="1068"/>
        </w:tabs>
        <w:ind w:left="1068" w:hanging="360"/>
      </w:pPr>
      <w:rPr>
        <w:rFonts w:ascii="Symbol" w:hAnsi="Symbol" w:hint="default"/>
        <w:sz w:val="24"/>
        <w:szCs w:val="24"/>
      </w:rPr>
    </w:lvl>
    <w:lvl w:ilvl="1" w:tplc="D39A4510">
      <w:start w:val="1"/>
      <w:numFmt w:val="bullet"/>
      <w:lvlText w:val="o"/>
      <w:lvlJc w:val="left"/>
      <w:pPr>
        <w:tabs>
          <w:tab w:val="num" w:pos="1788"/>
        </w:tabs>
        <w:ind w:left="1788" w:hanging="360"/>
      </w:pPr>
      <w:rPr>
        <w:rFonts w:ascii="Courier New" w:hAnsi="Courier New" w:cs="Courier New" w:hint="default"/>
        <w:sz w:val="24"/>
        <w:szCs w:val="24"/>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
    <w:nsid w:val="01B82551"/>
    <w:multiLevelType w:val="hybridMultilevel"/>
    <w:tmpl w:val="2E886DDA"/>
    <w:lvl w:ilvl="0" w:tplc="04090001">
      <w:start w:val="1"/>
      <w:numFmt w:val="bullet"/>
      <w:lvlText w:val=""/>
      <w:lvlJc w:val="left"/>
      <w:pPr>
        <w:ind w:left="360" w:hanging="360"/>
      </w:pPr>
      <w:rPr>
        <w:rFonts w:ascii="Symbol" w:hAnsi="Symbol" w:hint="default"/>
      </w:rPr>
    </w:lvl>
    <w:lvl w:ilvl="1" w:tplc="91980E48">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CF2180"/>
    <w:multiLevelType w:val="hybridMultilevel"/>
    <w:tmpl w:val="8A3CA810"/>
    <w:lvl w:ilvl="0" w:tplc="5E10209C">
      <w:start w:val="10"/>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65339E"/>
    <w:multiLevelType w:val="hybridMultilevel"/>
    <w:tmpl w:val="E8801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4C496F"/>
    <w:multiLevelType w:val="hybridMultilevel"/>
    <w:tmpl w:val="DD5CBC18"/>
    <w:lvl w:ilvl="0" w:tplc="95D4519C">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C408B8"/>
    <w:multiLevelType w:val="hybridMultilevel"/>
    <w:tmpl w:val="CC44C172"/>
    <w:lvl w:ilvl="0" w:tplc="A844B3B6">
      <w:start w:val="1"/>
      <w:numFmt w:val="bullet"/>
      <w:lvlText w:val=""/>
      <w:lvlJc w:val="left"/>
      <w:pPr>
        <w:ind w:left="1770" w:hanging="360"/>
      </w:pPr>
      <w:rPr>
        <w:rFonts w:ascii="Symbol" w:hAnsi="Symbol" w:hint="default"/>
        <w:sz w:val="28"/>
        <w:szCs w:val="28"/>
        <w:lang w:bidi="ar-LB"/>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6">
    <w:nsid w:val="07ED5259"/>
    <w:multiLevelType w:val="hybridMultilevel"/>
    <w:tmpl w:val="A7A8892E"/>
    <w:lvl w:ilvl="0" w:tplc="5296CF56">
      <w:start w:val="1"/>
      <w:numFmt w:val="bullet"/>
      <w:lvlText w:val=""/>
      <w:lvlJc w:val="left"/>
      <w:pPr>
        <w:ind w:left="1770" w:hanging="360"/>
      </w:pPr>
      <w:rPr>
        <w:rFonts w:ascii="Symbol" w:hAnsi="Symbol" w:hint="default"/>
        <w:sz w:val="28"/>
        <w:szCs w:val="28"/>
        <w:lang w:bidi="ar-LB"/>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7">
    <w:nsid w:val="087B1214"/>
    <w:multiLevelType w:val="hybridMultilevel"/>
    <w:tmpl w:val="56127B76"/>
    <w:lvl w:ilvl="0" w:tplc="0416195A">
      <w:start w:val="1"/>
      <w:numFmt w:val="bullet"/>
      <w:lvlText w:val=""/>
      <w:lvlJc w:val="left"/>
      <w:pPr>
        <w:ind w:left="990" w:hanging="360"/>
      </w:pPr>
      <w:rPr>
        <w:rFonts w:ascii="Symbol" w:hAnsi="Symbol" w:cs="Arabic Transparent" w:hint="default"/>
        <w:b/>
        <w:bCs w:val="0"/>
        <w:sz w:val="24"/>
        <w:szCs w:val="24"/>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8">
    <w:nsid w:val="0CB82D66"/>
    <w:multiLevelType w:val="hybridMultilevel"/>
    <w:tmpl w:val="6ECE68F0"/>
    <w:lvl w:ilvl="0" w:tplc="55005CD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326D82"/>
    <w:multiLevelType w:val="hybridMultilevel"/>
    <w:tmpl w:val="B7468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126815"/>
    <w:multiLevelType w:val="hybridMultilevel"/>
    <w:tmpl w:val="AA78331E"/>
    <w:lvl w:ilvl="0" w:tplc="04090001">
      <w:start w:val="1"/>
      <w:numFmt w:val="bullet"/>
      <w:lvlText w:val=""/>
      <w:lvlJc w:val="left"/>
      <w:pPr>
        <w:ind w:left="720" w:hanging="360"/>
      </w:pPr>
      <w:rPr>
        <w:rFonts w:ascii="Symbol" w:hAnsi="Symbol" w:hint="default"/>
      </w:rPr>
    </w:lvl>
    <w:lvl w:ilvl="1" w:tplc="61B48E50">
      <w:numFmt w:val="bullet"/>
      <w:lvlText w:val="-"/>
      <w:lvlJc w:val="left"/>
      <w:pPr>
        <w:ind w:left="1440" w:hanging="360"/>
      </w:pPr>
      <w:rPr>
        <w:rFonts w:ascii="Calibri" w:eastAsiaTheme="minorHAnsi" w:hAnsi="Calibri" w:cstheme="minorBid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251545D"/>
    <w:multiLevelType w:val="hybridMultilevel"/>
    <w:tmpl w:val="D1D458AA"/>
    <w:lvl w:ilvl="0" w:tplc="C97899E6">
      <w:start w:val="1"/>
      <w:numFmt w:val="bullet"/>
      <w:lvlText w:val=""/>
      <w:lvlJc w:val="left"/>
      <w:pPr>
        <w:ind w:left="1770" w:hanging="360"/>
      </w:pPr>
      <w:rPr>
        <w:rFonts w:ascii="Symbol" w:hAnsi="Symbol" w:hint="default"/>
        <w:sz w:val="28"/>
        <w:szCs w:val="28"/>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2">
    <w:nsid w:val="141E7C7D"/>
    <w:multiLevelType w:val="hybridMultilevel"/>
    <w:tmpl w:val="9D789F72"/>
    <w:lvl w:ilvl="0" w:tplc="C0EE13D8">
      <w:start w:val="1"/>
      <w:numFmt w:val="decimal"/>
      <w:lvlText w:val="%1"/>
      <w:lvlJc w:val="left"/>
      <w:pPr>
        <w:tabs>
          <w:tab w:val="num" w:pos="630"/>
        </w:tabs>
        <w:ind w:left="630" w:hanging="360"/>
      </w:pPr>
      <w:rPr>
        <w:rFonts w:hint="default"/>
      </w:r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13">
    <w:nsid w:val="1D741D85"/>
    <w:multiLevelType w:val="hybridMultilevel"/>
    <w:tmpl w:val="67A0F29E"/>
    <w:lvl w:ilvl="0" w:tplc="43C8A9B0">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32D4A"/>
    <w:multiLevelType w:val="hybridMultilevel"/>
    <w:tmpl w:val="338C05CA"/>
    <w:lvl w:ilvl="0" w:tplc="613EF2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98F168F"/>
    <w:multiLevelType w:val="hybridMultilevel"/>
    <w:tmpl w:val="A09AC90C"/>
    <w:lvl w:ilvl="0" w:tplc="D12AB88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B952F5"/>
    <w:multiLevelType w:val="hybridMultilevel"/>
    <w:tmpl w:val="F6EE90C0"/>
    <w:lvl w:ilvl="0" w:tplc="787ED73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7">
    <w:nsid w:val="354E33EA"/>
    <w:multiLevelType w:val="hybridMultilevel"/>
    <w:tmpl w:val="C64872D0"/>
    <w:lvl w:ilvl="0" w:tplc="7E26F004">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73780"/>
    <w:multiLevelType w:val="hybridMultilevel"/>
    <w:tmpl w:val="F9446AAE"/>
    <w:lvl w:ilvl="0" w:tplc="04090003">
      <w:start w:val="1"/>
      <w:numFmt w:val="bullet"/>
      <w:lvlText w:val="o"/>
      <w:lvlJc w:val="left"/>
      <w:pPr>
        <w:ind w:left="720" w:hanging="360"/>
      </w:pPr>
      <w:rPr>
        <w:rFonts w:ascii="Courier New" w:hAnsi="Courier New" w:cs="Courier New" w:hint="default"/>
      </w:rPr>
    </w:lvl>
    <w:lvl w:ilvl="1" w:tplc="7E26F004">
      <w:start w:val="1"/>
      <w:numFmt w:val="bullet"/>
      <w:lvlText w:val=""/>
      <w:lvlJc w:val="left"/>
      <w:pPr>
        <w:ind w:left="1440" w:hanging="360"/>
      </w:pPr>
      <w:rPr>
        <w:rFonts w:ascii="Symbol" w:hAnsi="Symbol" w:cs="Symbol" w:hint="default"/>
        <w:sz w:val="20"/>
        <w:szCs w:val="20"/>
      </w:rPr>
    </w:lvl>
    <w:lvl w:ilvl="2" w:tplc="09F42E64">
      <w:numFmt w:val="bullet"/>
      <w:lvlText w:val="-"/>
      <w:lvlJc w:val="left"/>
      <w:pPr>
        <w:ind w:left="2160" w:hanging="360"/>
      </w:pPr>
      <w:rPr>
        <w:rFonts w:ascii="Arial" w:eastAsia="Calibr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30184"/>
    <w:multiLevelType w:val="hybridMultilevel"/>
    <w:tmpl w:val="C908B81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0">
    <w:nsid w:val="3DC57CB0"/>
    <w:multiLevelType w:val="hybridMultilevel"/>
    <w:tmpl w:val="1EA4C980"/>
    <w:lvl w:ilvl="0" w:tplc="04090001">
      <w:start w:val="1"/>
      <w:numFmt w:val="bullet"/>
      <w:lvlText w:val=""/>
      <w:lvlJc w:val="left"/>
      <w:pPr>
        <w:ind w:left="720" w:hanging="360"/>
      </w:pPr>
      <w:rPr>
        <w:rFonts w:ascii="Symbol" w:hAnsi="Symbol" w:hint="default"/>
      </w:rPr>
    </w:lvl>
    <w:lvl w:ilvl="1" w:tplc="D7E4CFB8">
      <w:start w:val="1"/>
      <w:numFmt w:val="bullet"/>
      <w:lvlText w:val="o"/>
      <w:lvlJc w:val="left"/>
      <w:pPr>
        <w:ind w:left="1440" w:hanging="360"/>
      </w:pPr>
      <w:rPr>
        <w:rFonts w:ascii="Courier New" w:hAnsi="Courier New" w:cs="Courier New"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78319C"/>
    <w:multiLevelType w:val="hybridMultilevel"/>
    <w:tmpl w:val="94DE96D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2">
    <w:nsid w:val="51DC23E6"/>
    <w:multiLevelType w:val="hybridMultilevel"/>
    <w:tmpl w:val="CA2EF198"/>
    <w:lvl w:ilvl="0" w:tplc="7E26F004">
      <w:start w:val="1"/>
      <w:numFmt w:val="bullet"/>
      <w:lvlText w:val=""/>
      <w:lvlJc w:val="left"/>
      <w:pPr>
        <w:ind w:left="1080" w:hanging="360"/>
      </w:pPr>
      <w:rPr>
        <w:rFonts w:ascii="Symbol" w:hAnsi="Symbol" w:cs="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43B115D"/>
    <w:multiLevelType w:val="hybridMultilevel"/>
    <w:tmpl w:val="CDBE8E0E"/>
    <w:lvl w:ilvl="0" w:tplc="3690B2EE">
      <w:start w:val="1"/>
      <w:numFmt w:val="bullet"/>
      <w:lvlText w:val="o"/>
      <w:lvlJc w:val="left"/>
      <w:pPr>
        <w:ind w:left="720" w:hanging="360"/>
      </w:pPr>
      <w:rPr>
        <w:rFonts w:ascii="Courier New" w:hAnsi="Courier New" w:cs="Courier New"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6020FA"/>
    <w:multiLevelType w:val="hybridMultilevel"/>
    <w:tmpl w:val="AA6A1096"/>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5">
    <w:nsid w:val="72671B91"/>
    <w:multiLevelType w:val="hybridMultilevel"/>
    <w:tmpl w:val="39AA79C4"/>
    <w:lvl w:ilvl="0" w:tplc="04090001">
      <w:start w:val="1"/>
      <w:numFmt w:val="bullet"/>
      <w:lvlText w:val=""/>
      <w:lvlJc w:val="left"/>
      <w:pPr>
        <w:tabs>
          <w:tab w:val="num" w:pos="720"/>
        </w:tabs>
        <w:ind w:left="720" w:right="720" w:hanging="360"/>
      </w:pPr>
      <w:rPr>
        <w:rFonts w:ascii="Symbol" w:hAnsi="Symbol" w:hint="default"/>
      </w:rPr>
    </w:lvl>
    <w:lvl w:ilvl="1" w:tplc="72C208B2">
      <w:start w:val="2"/>
      <w:numFmt w:val="bullet"/>
      <w:lvlText w:val="-"/>
      <w:lvlJc w:val="left"/>
      <w:pPr>
        <w:tabs>
          <w:tab w:val="num" w:pos="1440"/>
        </w:tabs>
        <w:ind w:left="1440" w:hanging="360"/>
      </w:pPr>
      <w:rPr>
        <w:rFonts w:ascii="Arial" w:eastAsia="SimSun" w:hAnsi="Arial" w:cs="Arabic Transparent" w:hint="default"/>
      </w:rPr>
    </w:lvl>
    <w:lvl w:ilvl="2" w:tplc="E5627A78">
      <w:start w:val="1"/>
      <w:numFmt w:val="bullet"/>
      <w:lvlText w:val="o"/>
      <w:lvlJc w:val="left"/>
      <w:pPr>
        <w:tabs>
          <w:tab w:val="num" w:pos="2160"/>
        </w:tabs>
        <w:ind w:left="2160" w:right="2160" w:hanging="360"/>
      </w:pPr>
      <w:rPr>
        <w:rFonts w:ascii="Courier New" w:hAnsi="Courier New" w:cs="Courier New" w:hint="default"/>
        <w:sz w:val="16"/>
        <w:szCs w:val="16"/>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77ED1A54"/>
    <w:multiLevelType w:val="hybridMultilevel"/>
    <w:tmpl w:val="0304FF2C"/>
    <w:lvl w:ilvl="0" w:tplc="B48AA8FA">
      <w:numFmt w:val="bullet"/>
      <w:lvlText w:val="-"/>
      <w:lvlJc w:val="left"/>
      <w:pPr>
        <w:ind w:left="1440" w:hanging="360"/>
      </w:pPr>
      <w:rPr>
        <w:rFonts w:ascii="Arial" w:eastAsiaTheme="minorEastAsia"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AEF77C2"/>
    <w:multiLevelType w:val="hybridMultilevel"/>
    <w:tmpl w:val="256E5106"/>
    <w:lvl w:ilvl="0" w:tplc="6A7A2768">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7C69199E"/>
    <w:multiLevelType w:val="hybridMultilevel"/>
    <w:tmpl w:val="E60AC63C"/>
    <w:lvl w:ilvl="0" w:tplc="7E26F004">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2"/>
  </w:num>
  <w:num w:numId="5">
    <w:abstractNumId w:val="27"/>
  </w:num>
  <w:num w:numId="6">
    <w:abstractNumId w:val="21"/>
  </w:num>
  <w:num w:numId="7">
    <w:abstractNumId w:val="24"/>
  </w:num>
  <w:num w:numId="8">
    <w:abstractNumId w:val="15"/>
  </w:num>
  <w:num w:numId="9">
    <w:abstractNumId w:val="17"/>
  </w:num>
  <w:num w:numId="10">
    <w:abstractNumId w:val="0"/>
  </w:num>
  <w:num w:numId="11">
    <w:abstractNumId w:val="22"/>
  </w:num>
  <w:num w:numId="12">
    <w:abstractNumId w:val="19"/>
  </w:num>
  <w:num w:numId="13">
    <w:abstractNumId w:val="6"/>
  </w:num>
  <w:num w:numId="14">
    <w:abstractNumId w:val="16"/>
  </w:num>
  <w:num w:numId="15">
    <w:abstractNumId w:val="11"/>
  </w:num>
  <w:num w:numId="16">
    <w:abstractNumId w:val="5"/>
  </w:num>
  <w:num w:numId="17">
    <w:abstractNumId w:val="23"/>
  </w:num>
  <w:num w:numId="18">
    <w:abstractNumId w:val="9"/>
  </w:num>
  <w:num w:numId="19">
    <w:abstractNumId w:val="14"/>
  </w:num>
  <w:num w:numId="20">
    <w:abstractNumId w:val="1"/>
  </w:num>
  <w:num w:numId="21">
    <w:abstractNumId w:val="13"/>
  </w:num>
  <w:num w:numId="2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
  </w:num>
  <w:num w:numId="30">
    <w:abstractNumId w:val="2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savePreviewPicture/>
  <w:footnotePr>
    <w:footnote w:id="0"/>
    <w:footnote w:id="1"/>
  </w:footnotePr>
  <w:endnotePr>
    <w:endnote w:id="0"/>
    <w:endnote w:id="1"/>
  </w:endnotePr>
  <w:compat>
    <w:useFELayout/>
  </w:compat>
  <w:rsids>
    <w:rsidRoot w:val="00B73AE6"/>
    <w:rsid w:val="0001485A"/>
    <w:rsid w:val="00016592"/>
    <w:rsid w:val="00052E0A"/>
    <w:rsid w:val="00080E61"/>
    <w:rsid w:val="00094339"/>
    <w:rsid w:val="000A282F"/>
    <w:rsid w:val="000A2D4F"/>
    <w:rsid w:val="000D3379"/>
    <w:rsid w:val="00105C34"/>
    <w:rsid w:val="001745AB"/>
    <w:rsid w:val="00186B9C"/>
    <w:rsid w:val="001A2F52"/>
    <w:rsid w:val="001A39F9"/>
    <w:rsid w:val="001A50C7"/>
    <w:rsid w:val="001A693F"/>
    <w:rsid w:val="001C5384"/>
    <w:rsid w:val="001F594D"/>
    <w:rsid w:val="00253DAA"/>
    <w:rsid w:val="00264D62"/>
    <w:rsid w:val="00271778"/>
    <w:rsid w:val="00282048"/>
    <w:rsid w:val="00290186"/>
    <w:rsid w:val="0029595F"/>
    <w:rsid w:val="002A2367"/>
    <w:rsid w:val="002A2C8C"/>
    <w:rsid w:val="002C6FDA"/>
    <w:rsid w:val="002E4894"/>
    <w:rsid w:val="0032793B"/>
    <w:rsid w:val="0037259D"/>
    <w:rsid w:val="003844E7"/>
    <w:rsid w:val="0039740A"/>
    <w:rsid w:val="00406600"/>
    <w:rsid w:val="00417619"/>
    <w:rsid w:val="00420B5D"/>
    <w:rsid w:val="00421F03"/>
    <w:rsid w:val="004538FF"/>
    <w:rsid w:val="00484680"/>
    <w:rsid w:val="00493A31"/>
    <w:rsid w:val="004A706C"/>
    <w:rsid w:val="004B6FED"/>
    <w:rsid w:val="004D3AC9"/>
    <w:rsid w:val="004D3F47"/>
    <w:rsid w:val="00531C03"/>
    <w:rsid w:val="00547AD8"/>
    <w:rsid w:val="0056739C"/>
    <w:rsid w:val="00576BA3"/>
    <w:rsid w:val="00587C6A"/>
    <w:rsid w:val="005920BF"/>
    <w:rsid w:val="00596BBC"/>
    <w:rsid w:val="005E0F3A"/>
    <w:rsid w:val="005E2B3F"/>
    <w:rsid w:val="005E74C0"/>
    <w:rsid w:val="006018E5"/>
    <w:rsid w:val="006036A5"/>
    <w:rsid w:val="00606C3B"/>
    <w:rsid w:val="00607D52"/>
    <w:rsid w:val="00610AEC"/>
    <w:rsid w:val="00632C3C"/>
    <w:rsid w:val="006629F3"/>
    <w:rsid w:val="00691D21"/>
    <w:rsid w:val="006C5653"/>
    <w:rsid w:val="006C7AC3"/>
    <w:rsid w:val="00704465"/>
    <w:rsid w:val="0071564B"/>
    <w:rsid w:val="00744F47"/>
    <w:rsid w:val="0075725C"/>
    <w:rsid w:val="00762170"/>
    <w:rsid w:val="007634B8"/>
    <w:rsid w:val="0077334A"/>
    <w:rsid w:val="0078569E"/>
    <w:rsid w:val="007876F5"/>
    <w:rsid w:val="007924F5"/>
    <w:rsid w:val="00795CDA"/>
    <w:rsid w:val="007B3BCF"/>
    <w:rsid w:val="007B7A9F"/>
    <w:rsid w:val="00810BED"/>
    <w:rsid w:val="008138D3"/>
    <w:rsid w:val="00824BB9"/>
    <w:rsid w:val="0083697A"/>
    <w:rsid w:val="00853479"/>
    <w:rsid w:val="008B2736"/>
    <w:rsid w:val="0090341E"/>
    <w:rsid w:val="009167EC"/>
    <w:rsid w:val="00925CD8"/>
    <w:rsid w:val="00940875"/>
    <w:rsid w:val="00A0636B"/>
    <w:rsid w:val="00A16DCE"/>
    <w:rsid w:val="00A36CA1"/>
    <w:rsid w:val="00A460C0"/>
    <w:rsid w:val="00A73E7E"/>
    <w:rsid w:val="00A806C0"/>
    <w:rsid w:val="00AA2722"/>
    <w:rsid w:val="00AC7E0D"/>
    <w:rsid w:val="00AE4EC0"/>
    <w:rsid w:val="00AF5FDF"/>
    <w:rsid w:val="00B023FD"/>
    <w:rsid w:val="00B0612D"/>
    <w:rsid w:val="00B1222D"/>
    <w:rsid w:val="00B23286"/>
    <w:rsid w:val="00B23FA7"/>
    <w:rsid w:val="00B27A74"/>
    <w:rsid w:val="00B43619"/>
    <w:rsid w:val="00B66F86"/>
    <w:rsid w:val="00B71882"/>
    <w:rsid w:val="00B73AE6"/>
    <w:rsid w:val="00B75E88"/>
    <w:rsid w:val="00B76DA3"/>
    <w:rsid w:val="00B8273C"/>
    <w:rsid w:val="00B84DEE"/>
    <w:rsid w:val="00B93A7D"/>
    <w:rsid w:val="00BA5372"/>
    <w:rsid w:val="00BC02FE"/>
    <w:rsid w:val="00BC54A0"/>
    <w:rsid w:val="00C44BB1"/>
    <w:rsid w:val="00C67771"/>
    <w:rsid w:val="00CD043C"/>
    <w:rsid w:val="00CD5E31"/>
    <w:rsid w:val="00D0141D"/>
    <w:rsid w:val="00D121BE"/>
    <w:rsid w:val="00D162E5"/>
    <w:rsid w:val="00D26713"/>
    <w:rsid w:val="00D305C1"/>
    <w:rsid w:val="00D40FF0"/>
    <w:rsid w:val="00D455EB"/>
    <w:rsid w:val="00D7115E"/>
    <w:rsid w:val="00D7263A"/>
    <w:rsid w:val="00D817A4"/>
    <w:rsid w:val="00D854F8"/>
    <w:rsid w:val="00DA2FE8"/>
    <w:rsid w:val="00DA5BD7"/>
    <w:rsid w:val="00DC0448"/>
    <w:rsid w:val="00DE1299"/>
    <w:rsid w:val="00DE5632"/>
    <w:rsid w:val="00E24850"/>
    <w:rsid w:val="00E3694C"/>
    <w:rsid w:val="00E5165D"/>
    <w:rsid w:val="00EA23B5"/>
    <w:rsid w:val="00EB517C"/>
    <w:rsid w:val="00EC078C"/>
    <w:rsid w:val="00EC39CF"/>
    <w:rsid w:val="00EC4838"/>
    <w:rsid w:val="00ED3001"/>
    <w:rsid w:val="00EE493F"/>
    <w:rsid w:val="00EE559A"/>
    <w:rsid w:val="00F17163"/>
    <w:rsid w:val="00F367FC"/>
    <w:rsid w:val="00F42E76"/>
    <w:rsid w:val="00F4771D"/>
    <w:rsid w:val="00F53565"/>
    <w:rsid w:val="00F75B66"/>
    <w:rsid w:val="00F8047E"/>
    <w:rsid w:val="00F84D83"/>
    <w:rsid w:val="00FA10D6"/>
    <w:rsid w:val="00FB49FD"/>
    <w:rsid w:val="00FE034B"/>
    <w:rsid w:val="00FF3B13"/>
    <w:rsid w:val="00FF56AD"/>
    <w:rsid w:val="00FF75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1D"/>
  </w:style>
  <w:style w:type="paragraph" w:styleId="Heading1">
    <w:name w:val="heading 1"/>
    <w:basedOn w:val="Normal"/>
    <w:next w:val="Normal"/>
    <w:link w:val="Heading1Char"/>
    <w:qFormat/>
    <w:rsid w:val="00B73AE6"/>
    <w:pPr>
      <w:keepNext/>
      <w:bidi/>
      <w:spacing w:after="0" w:line="360" w:lineRule="auto"/>
      <w:outlineLvl w:val="0"/>
    </w:pPr>
    <w:rPr>
      <w:rFonts w:ascii="Arial" w:eastAsia="SimSun" w:hAnsi="Arial" w:cs="Arabic Transparent"/>
      <w:sz w:val="28"/>
      <w:szCs w:val="28"/>
      <w:lang w:eastAsia="zh-CN" w:bidi="ar-LB"/>
    </w:rPr>
  </w:style>
  <w:style w:type="paragraph" w:styleId="Heading2">
    <w:name w:val="heading 2"/>
    <w:basedOn w:val="Normal"/>
    <w:next w:val="Normal"/>
    <w:link w:val="Heading2Char"/>
    <w:qFormat/>
    <w:rsid w:val="00B73AE6"/>
    <w:pPr>
      <w:keepNext/>
      <w:bidi/>
      <w:spacing w:after="0" w:line="480" w:lineRule="auto"/>
      <w:outlineLvl w:val="1"/>
    </w:pPr>
    <w:rPr>
      <w:rFonts w:ascii="Arial" w:eastAsia="SimSun" w:hAnsi="Arial" w:cs="Arabic Transparent"/>
      <w:b/>
      <w:bCs/>
      <w:sz w:val="28"/>
      <w:szCs w:val="28"/>
      <w:lang w:eastAsia="zh-CN" w:bidi="ar-LB"/>
    </w:rPr>
  </w:style>
  <w:style w:type="paragraph" w:styleId="Heading3">
    <w:name w:val="heading 3"/>
    <w:basedOn w:val="Normal"/>
    <w:next w:val="Normal"/>
    <w:link w:val="Heading3Char"/>
    <w:qFormat/>
    <w:rsid w:val="00B73AE6"/>
    <w:pPr>
      <w:keepNext/>
      <w:bidi/>
      <w:spacing w:after="0" w:line="240" w:lineRule="auto"/>
      <w:ind w:firstLine="720"/>
      <w:outlineLvl w:val="2"/>
    </w:pPr>
    <w:rPr>
      <w:rFonts w:ascii="Arial" w:eastAsia="SimSun" w:hAnsi="Arial" w:cs="Arabic Transparent"/>
      <w:sz w:val="32"/>
      <w:szCs w:val="32"/>
      <w:lang w:eastAsia="zh-CN" w:bidi="ar-LB"/>
    </w:rPr>
  </w:style>
  <w:style w:type="paragraph" w:styleId="Heading4">
    <w:name w:val="heading 4"/>
    <w:basedOn w:val="Normal"/>
    <w:next w:val="Normal"/>
    <w:link w:val="Heading4Char"/>
    <w:qFormat/>
    <w:rsid w:val="00B73AE6"/>
    <w:pPr>
      <w:keepNext/>
      <w:bidi/>
      <w:spacing w:after="0" w:line="240" w:lineRule="auto"/>
      <w:outlineLvl w:val="3"/>
    </w:pPr>
    <w:rPr>
      <w:rFonts w:ascii="Arial" w:eastAsia="SimSun" w:hAnsi="Arial" w:cs="Arabic Transparent"/>
      <w:b/>
      <w:bCs/>
      <w:sz w:val="28"/>
      <w:szCs w:val="28"/>
      <w:lang w:eastAsia="zh-CN" w:bidi="ar-LB"/>
    </w:rPr>
  </w:style>
  <w:style w:type="paragraph" w:styleId="Heading5">
    <w:name w:val="heading 5"/>
    <w:basedOn w:val="Normal"/>
    <w:next w:val="Normal"/>
    <w:link w:val="Heading5Char"/>
    <w:qFormat/>
    <w:rsid w:val="00B73AE6"/>
    <w:pPr>
      <w:keepNext/>
      <w:bidi/>
      <w:spacing w:after="0" w:line="240" w:lineRule="auto"/>
      <w:outlineLvl w:val="4"/>
    </w:pPr>
    <w:rPr>
      <w:rFonts w:ascii="Arial" w:eastAsia="SimSun" w:hAnsi="Arial" w:cs="Arabic Transparent"/>
      <w:b/>
      <w:bCs/>
      <w:sz w:val="32"/>
      <w:szCs w:val="32"/>
      <w:lang w:eastAsia="zh-CN" w:bidi="ar-LB"/>
    </w:rPr>
  </w:style>
  <w:style w:type="paragraph" w:styleId="Heading6">
    <w:name w:val="heading 6"/>
    <w:basedOn w:val="Normal"/>
    <w:next w:val="Normal"/>
    <w:link w:val="Heading6Char"/>
    <w:qFormat/>
    <w:rsid w:val="00B73AE6"/>
    <w:pPr>
      <w:keepNext/>
      <w:bidi/>
      <w:spacing w:after="0" w:line="240" w:lineRule="auto"/>
      <w:ind w:left="720"/>
      <w:jc w:val="lowKashida"/>
      <w:outlineLvl w:val="5"/>
    </w:pPr>
    <w:rPr>
      <w:rFonts w:ascii="Arial" w:eastAsia="SimSun" w:hAnsi="Arial" w:cs="Arabic Transparent"/>
      <w:sz w:val="28"/>
      <w:szCs w:val="28"/>
      <w:lang w:eastAsia="zh-CN"/>
    </w:rPr>
  </w:style>
  <w:style w:type="paragraph" w:styleId="Heading7">
    <w:name w:val="heading 7"/>
    <w:basedOn w:val="Normal"/>
    <w:next w:val="Normal"/>
    <w:link w:val="Heading7Char"/>
    <w:qFormat/>
    <w:rsid w:val="00B73AE6"/>
    <w:pPr>
      <w:keepNext/>
      <w:bidi/>
      <w:spacing w:after="0" w:line="240" w:lineRule="auto"/>
      <w:ind w:left="152"/>
      <w:jc w:val="lowKashida"/>
      <w:outlineLvl w:val="6"/>
    </w:pPr>
    <w:rPr>
      <w:rFonts w:ascii="Arial" w:eastAsia="SimSun" w:hAnsi="Arial" w:cs="Arabic Transparent"/>
      <w:sz w:val="28"/>
      <w:szCs w:val="28"/>
      <w:lang w:eastAsia="zh-CN"/>
    </w:rPr>
  </w:style>
  <w:style w:type="paragraph" w:styleId="Heading8">
    <w:name w:val="heading 8"/>
    <w:basedOn w:val="Normal"/>
    <w:next w:val="Normal"/>
    <w:link w:val="Heading8Char"/>
    <w:qFormat/>
    <w:rsid w:val="00B73AE6"/>
    <w:pPr>
      <w:keepNext/>
      <w:bidi/>
      <w:spacing w:after="0" w:line="360" w:lineRule="auto"/>
      <w:jc w:val="lowKashida"/>
      <w:outlineLvl w:val="7"/>
    </w:pPr>
    <w:rPr>
      <w:rFonts w:ascii="Arial" w:eastAsia="SimSun" w:hAnsi="Arial" w:cs="Arabic Transparent"/>
      <w:sz w:val="28"/>
      <w:szCs w:val="28"/>
      <w:lang w:eastAsia="zh-CN"/>
    </w:rPr>
  </w:style>
  <w:style w:type="paragraph" w:styleId="Heading9">
    <w:name w:val="heading 9"/>
    <w:basedOn w:val="Normal"/>
    <w:next w:val="Normal"/>
    <w:link w:val="Heading9Char"/>
    <w:qFormat/>
    <w:rsid w:val="00B73AE6"/>
    <w:pPr>
      <w:keepNext/>
      <w:bidi/>
      <w:spacing w:after="0" w:line="240" w:lineRule="auto"/>
      <w:outlineLvl w:val="8"/>
    </w:pPr>
    <w:rPr>
      <w:rFonts w:ascii="Arial" w:eastAsia="SimSun" w:hAnsi="Arial" w:cs="Arabic Transparent"/>
      <w:b/>
      <w:bCs/>
      <w:sz w:val="40"/>
      <w:szCs w:val="4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AE6"/>
    <w:rPr>
      <w:rFonts w:ascii="Arial" w:eastAsia="SimSun" w:hAnsi="Arial" w:cs="Arabic Transparent"/>
      <w:sz w:val="28"/>
      <w:szCs w:val="28"/>
      <w:lang w:eastAsia="zh-CN" w:bidi="ar-LB"/>
    </w:rPr>
  </w:style>
  <w:style w:type="character" w:customStyle="1" w:styleId="Heading2Char">
    <w:name w:val="Heading 2 Char"/>
    <w:basedOn w:val="DefaultParagraphFont"/>
    <w:link w:val="Heading2"/>
    <w:rsid w:val="00B73AE6"/>
    <w:rPr>
      <w:rFonts w:ascii="Arial" w:eastAsia="SimSun" w:hAnsi="Arial" w:cs="Arabic Transparent"/>
      <w:b/>
      <w:bCs/>
      <w:sz w:val="28"/>
      <w:szCs w:val="28"/>
      <w:lang w:eastAsia="zh-CN" w:bidi="ar-LB"/>
    </w:rPr>
  </w:style>
  <w:style w:type="character" w:customStyle="1" w:styleId="Heading3Char">
    <w:name w:val="Heading 3 Char"/>
    <w:basedOn w:val="DefaultParagraphFont"/>
    <w:link w:val="Heading3"/>
    <w:rsid w:val="00B73AE6"/>
    <w:rPr>
      <w:rFonts w:ascii="Arial" w:eastAsia="SimSun" w:hAnsi="Arial" w:cs="Arabic Transparent"/>
      <w:sz w:val="32"/>
      <w:szCs w:val="32"/>
      <w:lang w:eastAsia="zh-CN" w:bidi="ar-LB"/>
    </w:rPr>
  </w:style>
  <w:style w:type="character" w:customStyle="1" w:styleId="Heading4Char">
    <w:name w:val="Heading 4 Char"/>
    <w:basedOn w:val="DefaultParagraphFont"/>
    <w:link w:val="Heading4"/>
    <w:rsid w:val="00B73AE6"/>
    <w:rPr>
      <w:rFonts w:ascii="Arial" w:eastAsia="SimSun" w:hAnsi="Arial" w:cs="Arabic Transparent"/>
      <w:b/>
      <w:bCs/>
      <w:sz w:val="28"/>
      <w:szCs w:val="28"/>
      <w:lang w:eastAsia="zh-CN" w:bidi="ar-LB"/>
    </w:rPr>
  </w:style>
  <w:style w:type="character" w:customStyle="1" w:styleId="Heading5Char">
    <w:name w:val="Heading 5 Char"/>
    <w:basedOn w:val="DefaultParagraphFont"/>
    <w:link w:val="Heading5"/>
    <w:rsid w:val="00B73AE6"/>
    <w:rPr>
      <w:rFonts w:ascii="Arial" w:eastAsia="SimSun" w:hAnsi="Arial" w:cs="Arabic Transparent"/>
      <w:b/>
      <w:bCs/>
      <w:sz w:val="32"/>
      <w:szCs w:val="32"/>
      <w:lang w:eastAsia="zh-CN" w:bidi="ar-LB"/>
    </w:rPr>
  </w:style>
  <w:style w:type="character" w:customStyle="1" w:styleId="Heading6Char">
    <w:name w:val="Heading 6 Char"/>
    <w:basedOn w:val="DefaultParagraphFont"/>
    <w:link w:val="Heading6"/>
    <w:rsid w:val="00B73AE6"/>
    <w:rPr>
      <w:rFonts w:ascii="Arial" w:eastAsia="SimSun" w:hAnsi="Arial" w:cs="Arabic Transparent"/>
      <w:sz w:val="28"/>
      <w:szCs w:val="28"/>
      <w:lang w:eastAsia="zh-CN"/>
    </w:rPr>
  </w:style>
  <w:style w:type="character" w:customStyle="1" w:styleId="Heading7Char">
    <w:name w:val="Heading 7 Char"/>
    <w:basedOn w:val="DefaultParagraphFont"/>
    <w:link w:val="Heading7"/>
    <w:rsid w:val="00B73AE6"/>
    <w:rPr>
      <w:rFonts w:ascii="Arial" w:eastAsia="SimSun" w:hAnsi="Arial" w:cs="Arabic Transparent"/>
      <w:sz w:val="28"/>
      <w:szCs w:val="28"/>
      <w:lang w:eastAsia="zh-CN"/>
    </w:rPr>
  </w:style>
  <w:style w:type="character" w:customStyle="1" w:styleId="Heading8Char">
    <w:name w:val="Heading 8 Char"/>
    <w:basedOn w:val="DefaultParagraphFont"/>
    <w:link w:val="Heading8"/>
    <w:rsid w:val="00B73AE6"/>
    <w:rPr>
      <w:rFonts w:ascii="Arial" w:eastAsia="SimSun" w:hAnsi="Arial" w:cs="Arabic Transparent"/>
      <w:sz w:val="28"/>
      <w:szCs w:val="28"/>
      <w:lang w:eastAsia="zh-CN"/>
    </w:rPr>
  </w:style>
  <w:style w:type="character" w:customStyle="1" w:styleId="Heading9Char">
    <w:name w:val="Heading 9 Char"/>
    <w:basedOn w:val="DefaultParagraphFont"/>
    <w:link w:val="Heading9"/>
    <w:rsid w:val="00B73AE6"/>
    <w:rPr>
      <w:rFonts w:ascii="Arial" w:eastAsia="SimSun" w:hAnsi="Arial" w:cs="Arabic Transparent"/>
      <w:b/>
      <w:bCs/>
      <w:sz w:val="40"/>
      <w:szCs w:val="40"/>
      <w:lang w:eastAsia="zh-CN"/>
    </w:rPr>
  </w:style>
  <w:style w:type="paragraph" w:styleId="BodyTextIndent">
    <w:name w:val="Body Text Indent"/>
    <w:basedOn w:val="Normal"/>
    <w:link w:val="BodyTextIndentChar"/>
    <w:rsid w:val="00B73AE6"/>
    <w:pPr>
      <w:bidi/>
      <w:spacing w:after="0" w:line="240" w:lineRule="auto"/>
      <w:ind w:firstLine="720"/>
      <w:jc w:val="lowKashida"/>
    </w:pPr>
    <w:rPr>
      <w:rFonts w:ascii="Arial" w:eastAsia="SimSun" w:hAnsi="Arial" w:cs="Arabic Transparent"/>
      <w:sz w:val="24"/>
      <w:szCs w:val="28"/>
      <w:lang w:eastAsia="zh-CN"/>
    </w:rPr>
  </w:style>
  <w:style w:type="character" w:customStyle="1" w:styleId="BodyTextIndentChar">
    <w:name w:val="Body Text Indent Char"/>
    <w:basedOn w:val="DefaultParagraphFont"/>
    <w:link w:val="BodyTextIndent"/>
    <w:rsid w:val="00B73AE6"/>
    <w:rPr>
      <w:rFonts w:ascii="Arial" w:eastAsia="SimSun" w:hAnsi="Arial" w:cs="Arabic Transparent"/>
      <w:sz w:val="24"/>
      <w:szCs w:val="28"/>
      <w:lang w:eastAsia="zh-CN"/>
    </w:rPr>
  </w:style>
  <w:style w:type="paragraph" w:styleId="Footer">
    <w:name w:val="footer"/>
    <w:basedOn w:val="Normal"/>
    <w:link w:val="FooterChar"/>
    <w:uiPriority w:val="99"/>
    <w:rsid w:val="00B73AE6"/>
    <w:pPr>
      <w:tabs>
        <w:tab w:val="center" w:pos="4153"/>
        <w:tab w:val="right" w:pos="8306"/>
      </w:tabs>
      <w:bidi/>
      <w:spacing w:after="0" w:line="240" w:lineRule="auto"/>
    </w:pPr>
    <w:rPr>
      <w:rFonts w:ascii="Arial" w:eastAsia="SimSun" w:hAnsi="Arial" w:cs="Arabic Transparent"/>
      <w:sz w:val="24"/>
      <w:szCs w:val="28"/>
      <w:lang w:eastAsia="zh-CN"/>
    </w:rPr>
  </w:style>
  <w:style w:type="character" w:customStyle="1" w:styleId="FooterChar">
    <w:name w:val="Footer Char"/>
    <w:basedOn w:val="DefaultParagraphFont"/>
    <w:link w:val="Footer"/>
    <w:uiPriority w:val="99"/>
    <w:rsid w:val="00B73AE6"/>
    <w:rPr>
      <w:rFonts w:ascii="Arial" w:eastAsia="SimSun" w:hAnsi="Arial" w:cs="Arabic Transparent"/>
      <w:sz w:val="24"/>
      <w:szCs w:val="28"/>
      <w:lang w:eastAsia="zh-CN"/>
    </w:rPr>
  </w:style>
  <w:style w:type="character" w:styleId="PageNumber">
    <w:name w:val="page number"/>
    <w:basedOn w:val="DefaultParagraphFont"/>
    <w:rsid w:val="00B73AE6"/>
  </w:style>
  <w:style w:type="table" w:styleId="TableGrid">
    <w:name w:val="Table Grid"/>
    <w:basedOn w:val="TableNormal"/>
    <w:uiPriority w:val="59"/>
    <w:rsid w:val="00B73AE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73AE6"/>
    <w:pPr>
      <w:bidi/>
      <w:spacing w:after="120" w:line="240" w:lineRule="auto"/>
    </w:pPr>
    <w:rPr>
      <w:rFonts w:ascii="Arial" w:eastAsia="SimSun" w:hAnsi="Arial" w:cs="Arabic Transparent"/>
      <w:sz w:val="24"/>
      <w:szCs w:val="28"/>
      <w:lang w:eastAsia="zh-CN"/>
    </w:rPr>
  </w:style>
  <w:style w:type="character" w:customStyle="1" w:styleId="BodyTextChar">
    <w:name w:val="Body Text Char"/>
    <w:basedOn w:val="DefaultParagraphFont"/>
    <w:link w:val="BodyText"/>
    <w:rsid w:val="00B73AE6"/>
    <w:rPr>
      <w:rFonts w:ascii="Arial" w:eastAsia="SimSun" w:hAnsi="Arial" w:cs="Arabic Transparent"/>
      <w:sz w:val="24"/>
      <w:szCs w:val="28"/>
      <w:lang w:eastAsia="zh-CN"/>
    </w:rPr>
  </w:style>
  <w:style w:type="paragraph" w:styleId="Header">
    <w:name w:val="header"/>
    <w:basedOn w:val="Normal"/>
    <w:link w:val="HeaderChar"/>
    <w:rsid w:val="00B73AE6"/>
    <w:pPr>
      <w:tabs>
        <w:tab w:val="center" w:pos="4153"/>
        <w:tab w:val="right" w:pos="8306"/>
      </w:tabs>
      <w:bidi/>
      <w:spacing w:after="0" w:line="240" w:lineRule="auto"/>
    </w:pPr>
    <w:rPr>
      <w:rFonts w:ascii="Arial" w:eastAsia="SimSun" w:hAnsi="Arial" w:cs="Arabic Transparent"/>
      <w:sz w:val="24"/>
      <w:szCs w:val="28"/>
      <w:lang w:eastAsia="zh-CN"/>
    </w:rPr>
  </w:style>
  <w:style w:type="character" w:customStyle="1" w:styleId="HeaderChar">
    <w:name w:val="Header Char"/>
    <w:basedOn w:val="DefaultParagraphFont"/>
    <w:link w:val="Header"/>
    <w:rsid w:val="00B73AE6"/>
    <w:rPr>
      <w:rFonts w:ascii="Arial" w:eastAsia="SimSun" w:hAnsi="Arial" w:cs="Arabic Transparent"/>
      <w:sz w:val="24"/>
      <w:szCs w:val="28"/>
      <w:lang w:eastAsia="zh-CN"/>
    </w:rPr>
  </w:style>
  <w:style w:type="paragraph" w:customStyle="1" w:styleId="H1">
    <w:name w:val="H1"/>
    <w:basedOn w:val="BodyTextIndent"/>
    <w:rsid w:val="00B73AE6"/>
    <w:rPr>
      <w:b/>
      <w:bCs/>
      <w:sz w:val="32"/>
      <w:szCs w:val="32"/>
    </w:rPr>
  </w:style>
  <w:style w:type="paragraph" w:customStyle="1" w:styleId="H2">
    <w:name w:val="H2"/>
    <w:basedOn w:val="BodyTextIndent"/>
    <w:rsid w:val="00B73AE6"/>
    <w:rPr>
      <w:b/>
      <w:bCs/>
      <w:sz w:val="28"/>
      <w:lang w:bidi="ar-LB"/>
    </w:rPr>
  </w:style>
  <w:style w:type="paragraph" w:customStyle="1" w:styleId="H3">
    <w:name w:val="H3"/>
    <w:basedOn w:val="Normal"/>
    <w:rsid w:val="00B73AE6"/>
    <w:pPr>
      <w:bidi/>
      <w:spacing w:after="0" w:line="240" w:lineRule="auto"/>
      <w:ind w:right="720"/>
      <w:jc w:val="lowKashida"/>
    </w:pPr>
    <w:rPr>
      <w:rFonts w:ascii="Arial" w:eastAsia="SimSun" w:hAnsi="Arial" w:cs="Arabic Transparent"/>
      <w:sz w:val="28"/>
      <w:szCs w:val="28"/>
      <w:lang w:eastAsia="zh-CN"/>
    </w:rPr>
  </w:style>
  <w:style w:type="character" w:styleId="Hyperlink">
    <w:name w:val="Hyperlink"/>
    <w:basedOn w:val="DefaultParagraphFont"/>
    <w:rsid w:val="00B73AE6"/>
    <w:rPr>
      <w:color w:val="0000FF"/>
      <w:u w:val="single"/>
    </w:rPr>
  </w:style>
  <w:style w:type="paragraph" w:styleId="ListParagraph">
    <w:name w:val="List Paragraph"/>
    <w:basedOn w:val="Normal"/>
    <w:uiPriority w:val="34"/>
    <w:qFormat/>
    <w:rsid w:val="00B73AE6"/>
    <w:pPr>
      <w:ind w:left="720"/>
      <w:contextualSpacing/>
    </w:pPr>
    <w:rPr>
      <w:rFonts w:ascii="Calibri" w:eastAsia="Calibri" w:hAnsi="Calibri" w:cs="Arial"/>
      <w:lang w:val="fr-FR"/>
    </w:rPr>
  </w:style>
  <w:style w:type="character" w:customStyle="1" w:styleId="BalloonTextChar">
    <w:name w:val="Balloon Text Char"/>
    <w:basedOn w:val="DefaultParagraphFont"/>
    <w:link w:val="BalloonText"/>
    <w:uiPriority w:val="99"/>
    <w:semiHidden/>
    <w:rsid w:val="00B73AE6"/>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B73AE6"/>
    <w:pPr>
      <w:bidi/>
      <w:spacing w:after="0" w:line="240" w:lineRule="auto"/>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B73AE6"/>
    <w:rPr>
      <w:rFonts w:ascii="Tahoma" w:hAnsi="Tahoma" w:cs="Tahoma"/>
      <w:sz w:val="16"/>
      <w:szCs w:val="16"/>
    </w:rPr>
  </w:style>
  <w:style w:type="character" w:customStyle="1" w:styleId="FootnoteTextChar">
    <w:name w:val="Footnote Text Char"/>
    <w:basedOn w:val="DefaultParagraphFont"/>
    <w:link w:val="FootnoteText"/>
    <w:uiPriority w:val="99"/>
    <w:semiHidden/>
    <w:rsid w:val="00B73AE6"/>
    <w:rPr>
      <w:rFonts w:ascii="Arial" w:eastAsia="SimSun" w:hAnsi="Arial" w:cs="Arabic Transparent"/>
      <w:lang w:eastAsia="zh-CN"/>
    </w:rPr>
  </w:style>
  <w:style w:type="paragraph" w:styleId="FootnoteText">
    <w:name w:val="footnote text"/>
    <w:basedOn w:val="Normal"/>
    <w:link w:val="FootnoteTextChar"/>
    <w:uiPriority w:val="99"/>
    <w:semiHidden/>
    <w:unhideWhenUsed/>
    <w:rsid w:val="00B73AE6"/>
    <w:pPr>
      <w:bidi/>
      <w:spacing w:after="0" w:line="240" w:lineRule="auto"/>
    </w:pPr>
    <w:rPr>
      <w:rFonts w:ascii="Arial" w:eastAsia="SimSun" w:hAnsi="Arial" w:cs="Arabic Transparent"/>
      <w:lang w:eastAsia="zh-CN"/>
    </w:rPr>
  </w:style>
  <w:style w:type="character" w:customStyle="1" w:styleId="FootnoteTextChar1">
    <w:name w:val="Footnote Text Char1"/>
    <w:basedOn w:val="DefaultParagraphFont"/>
    <w:uiPriority w:val="99"/>
    <w:semiHidden/>
    <w:rsid w:val="00B73AE6"/>
    <w:rPr>
      <w:sz w:val="20"/>
      <w:szCs w:val="20"/>
    </w:rPr>
  </w:style>
  <w:style w:type="paragraph" w:customStyle="1" w:styleId="BlockQuotation">
    <w:name w:val="Block Quotation"/>
    <w:basedOn w:val="BodyText"/>
    <w:rsid w:val="00B73AE6"/>
    <w:pPr>
      <w:keepLines/>
      <w:pBdr>
        <w:top w:val="single" w:sz="6" w:space="14" w:color="808080"/>
        <w:left w:val="single" w:sz="6" w:space="14" w:color="808080"/>
        <w:bottom w:val="single" w:sz="6" w:space="14" w:color="808080"/>
        <w:right w:val="single" w:sz="6" w:space="14" w:color="808080"/>
      </w:pBdr>
      <w:spacing w:after="0" w:line="360" w:lineRule="auto"/>
      <w:ind w:left="720" w:right="720" w:hanging="72"/>
    </w:pPr>
    <w:rPr>
      <w:rFonts w:ascii="Times New Roman" w:eastAsia="Times New Roman" w:hAnsi="Times New Roman" w:cs="Mangal"/>
      <w:caps/>
      <w:sz w:val="28"/>
      <w:lang w:val="en-GB" w:eastAsia="en-US" w:bidi="ar-LB"/>
    </w:rPr>
  </w:style>
  <w:style w:type="character" w:customStyle="1" w:styleId="EndnoteTextChar">
    <w:name w:val="Endnote Text Char"/>
    <w:basedOn w:val="DefaultParagraphFont"/>
    <w:link w:val="EndnoteText"/>
    <w:uiPriority w:val="99"/>
    <w:semiHidden/>
    <w:rsid w:val="00B73AE6"/>
    <w:rPr>
      <w:rFonts w:ascii="Arial" w:eastAsia="SimSun" w:hAnsi="Arial" w:cs="Arabic Transparent"/>
      <w:lang w:eastAsia="zh-CN"/>
    </w:rPr>
  </w:style>
  <w:style w:type="paragraph" w:styleId="EndnoteText">
    <w:name w:val="endnote text"/>
    <w:basedOn w:val="Normal"/>
    <w:link w:val="EndnoteTextChar"/>
    <w:uiPriority w:val="99"/>
    <w:semiHidden/>
    <w:unhideWhenUsed/>
    <w:rsid w:val="00B73AE6"/>
    <w:pPr>
      <w:bidi/>
      <w:spacing w:after="0" w:line="240" w:lineRule="auto"/>
    </w:pPr>
    <w:rPr>
      <w:rFonts w:ascii="Arial" w:eastAsia="SimSun" w:hAnsi="Arial" w:cs="Arabic Transparent"/>
      <w:lang w:eastAsia="zh-CN"/>
    </w:rPr>
  </w:style>
  <w:style w:type="character" w:customStyle="1" w:styleId="EndnoteTextChar1">
    <w:name w:val="Endnote Text Char1"/>
    <w:basedOn w:val="DefaultParagraphFont"/>
    <w:uiPriority w:val="99"/>
    <w:semiHidden/>
    <w:rsid w:val="00B73AE6"/>
    <w:rPr>
      <w:sz w:val="20"/>
      <w:szCs w:val="20"/>
    </w:rPr>
  </w:style>
  <w:style w:type="character" w:customStyle="1" w:styleId="shorttext">
    <w:name w:val="short_text"/>
    <w:basedOn w:val="DefaultParagraphFont"/>
    <w:rsid w:val="00B73AE6"/>
  </w:style>
  <w:style w:type="paragraph" w:customStyle="1" w:styleId="Default">
    <w:name w:val="Default"/>
    <w:rsid w:val="00B73AE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41D"/>
  </w:style>
  <w:style w:type="paragraph" w:styleId="Heading1">
    <w:name w:val="heading 1"/>
    <w:basedOn w:val="Normal"/>
    <w:next w:val="Normal"/>
    <w:link w:val="Heading1Char"/>
    <w:qFormat/>
    <w:rsid w:val="00B73AE6"/>
    <w:pPr>
      <w:keepNext/>
      <w:bidi/>
      <w:spacing w:after="0" w:line="360" w:lineRule="auto"/>
      <w:outlineLvl w:val="0"/>
    </w:pPr>
    <w:rPr>
      <w:rFonts w:ascii="Arial" w:eastAsia="SimSun" w:hAnsi="Arial" w:cs="Arabic Transparent"/>
      <w:sz w:val="28"/>
      <w:szCs w:val="28"/>
      <w:lang w:eastAsia="zh-CN" w:bidi="ar-LB"/>
    </w:rPr>
  </w:style>
  <w:style w:type="paragraph" w:styleId="Heading2">
    <w:name w:val="heading 2"/>
    <w:basedOn w:val="Normal"/>
    <w:next w:val="Normal"/>
    <w:link w:val="Heading2Char"/>
    <w:qFormat/>
    <w:rsid w:val="00B73AE6"/>
    <w:pPr>
      <w:keepNext/>
      <w:bidi/>
      <w:spacing w:after="0" w:line="480" w:lineRule="auto"/>
      <w:outlineLvl w:val="1"/>
    </w:pPr>
    <w:rPr>
      <w:rFonts w:ascii="Arial" w:eastAsia="SimSun" w:hAnsi="Arial" w:cs="Arabic Transparent"/>
      <w:b/>
      <w:bCs/>
      <w:sz w:val="28"/>
      <w:szCs w:val="28"/>
      <w:lang w:eastAsia="zh-CN" w:bidi="ar-LB"/>
    </w:rPr>
  </w:style>
  <w:style w:type="paragraph" w:styleId="Heading3">
    <w:name w:val="heading 3"/>
    <w:basedOn w:val="Normal"/>
    <w:next w:val="Normal"/>
    <w:link w:val="Heading3Char"/>
    <w:qFormat/>
    <w:rsid w:val="00B73AE6"/>
    <w:pPr>
      <w:keepNext/>
      <w:bidi/>
      <w:spacing w:after="0" w:line="240" w:lineRule="auto"/>
      <w:ind w:firstLine="720"/>
      <w:outlineLvl w:val="2"/>
    </w:pPr>
    <w:rPr>
      <w:rFonts w:ascii="Arial" w:eastAsia="SimSun" w:hAnsi="Arial" w:cs="Arabic Transparent"/>
      <w:sz w:val="32"/>
      <w:szCs w:val="32"/>
      <w:lang w:eastAsia="zh-CN" w:bidi="ar-LB"/>
    </w:rPr>
  </w:style>
  <w:style w:type="paragraph" w:styleId="Heading4">
    <w:name w:val="heading 4"/>
    <w:basedOn w:val="Normal"/>
    <w:next w:val="Normal"/>
    <w:link w:val="Heading4Char"/>
    <w:qFormat/>
    <w:rsid w:val="00B73AE6"/>
    <w:pPr>
      <w:keepNext/>
      <w:bidi/>
      <w:spacing w:after="0" w:line="240" w:lineRule="auto"/>
      <w:outlineLvl w:val="3"/>
    </w:pPr>
    <w:rPr>
      <w:rFonts w:ascii="Arial" w:eastAsia="SimSun" w:hAnsi="Arial" w:cs="Arabic Transparent"/>
      <w:b/>
      <w:bCs/>
      <w:sz w:val="28"/>
      <w:szCs w:val="28"/>
      <w:lang w:eastAsia="zh-CN" w:bidi="ar-LB"/>
    </w:rPr>
  </w:style>
  <w:style w:type="paragraph" w:styleId="Heading5">
    <w:name w:val="heading 5"/>
    <w:basedOn w:val="Normal"/>
    <w:next w:val="Normal"/>
    <w:link w:val="Heading5Char"/>
    <w:qFormat/>
    <w:rsid w:val="00B73AE6"/>
    <w:pPr>
      <w:keepNext/>
      <w:bidi/>
      <w:spacing w:after="0" w:line="240" w:lineRule="auto"/>
      <w:outlineLvl w:val="4"/>
    </w:pPr>
    <w:rPr>
      <w:rFonts w:ascii="Arial" w:eastAsia="SimSun" w:hAnsi="Arial" w:cs="Arabic Transparent"/>
      <w:b/>
      <w:bCs/>
      <w:sz w:val="32"/>
      <w:szCs w:val="32"/>
      <w:lang w:eastAsia="zh-CN" w:bidi="ar-LB"/>
    </w:rPr>
  </w:style>
  <w:style w:type="paragraph" w:styleId="Heading6">
    <w:name w:val="heading 6"/>
    <w:basedOn w:val="Normal"/>
    <w:next w:val="Normal"/>
    <w:link w:val="Heading6Char"/>
    <w:qFormat/>
    <w:rsid w:val="00B73AE6"/>
    <w:pPr>
      <w:keepNext/>
      <w:bidi/>
      <w:spacing w:after="0" w:line="240" w:lineRule="auto"/>
      <w:ind w:left="720"/>
      <w:jc w:val="lowKashida"/>
      <w:outlineLvl w:val="5"/>
    </w:pPr>
    <w:rPr>
      <w:rFonts w:ascii="Arial" w:eastAsia="SimSun" w:hAnsi="Arial" w:cs="Arabic Transparent"/>
      <w:sz w:val="28"/>
      <w:szCs w:val="28"/>
      <w:lang w:eastAsia="zh-CN"/>
    </w:rPr>
  </w:style>
  <w:style w:type="paragraph" w:styleId="Heading7">
    <w:name w:val="heading 7"/>
    <w:basedOn w:val="Normal"/>
    <w:next w:val="Normal"/>
    <w:link w:val="Heading7Char"/>
    <w:qFormat/>
    <w:rsid w:val="00B73AE6"/>
    <w:pPr>
      <w:keepNext/>
      <w:bidi/>
      <w:spacing w:after="0" w:line="240" w:lineRule="auto"/>
      <w:ind w:left="152"/>
      <w:jc w:val="lowKashida"/>
      <w:outlineLvl w:val="6"/>
    </w:pPr>
    <w:rPr>
      <w:rFonts w:ascii="Arial" w:eastAsia="SimSun" w:hAnsi="Arial" w:cs="Arabic Transparent"/>
      <w:sz w:val="28"/>
      <w:szCs w:val="28"/>
      <w:lang w:eastAsia="zh-CN"/>
    </w:rPr>
  </w:style>
  <w:style w:type="paragraph" w:styleId="Heading8">
    <w:name w:val="heading 8"/>
    <w:basedOn w:val="Normal"/>
    <w:next w:val="Normal"/>
    <w:link w:val="Heading8Char"/>
    <w:qFormat/>
    <w:rsid w:val="00B73AE6"/>
    <w:pPr>
      <w:keepNext/>
      <w:bidi/>
      <w:spacing w:after="0" w:line="360" w:lineRule="auto"/>
      <w:jc w:val="lowKashida"/>
      <w:outlineLvl w:val="7"/>
    </w:pPr>
    <w:rPr>
      <w:rFonts w:ascii="Arial" w:eastAsia="SimSun" w:hAnsi="Arial" w:cs="Arabic Transparent"/>
      <w:sz w:val="28"/>
      <w:szCs w:val="28"/>
      <w:lang w:eastAsia="zh-CN"/>
    </w:rPr>
  </w:style>
  <w:style w:type="paragraph" w:styleId="Heading9">
    <w:name w:val="heading 9"/>
    <w:basedOn w:val="Normal"/>
    <w:next w:val="Normal"/>
    <w:link w:val="Heading9Char"/>
    <w:qFormat/>
    <w:rsid w:val="00B73AE6"/>
    <w:pPr>
      <w:keepNext/>
      <w:bidi/>
      <w:spacing w:after="0" w:line="240" w:lineRule="auto"/>
      <w:outlineLvl w:val="8"/>
    </w:pPr>
    <w:rPr>
      <w:rFonts w:ascii="Arial" w:eastAsia="SimSun" w:hAnsi="Arial" w:cs="Arabic Transparent"/>
      <w:b/>
      <w:bCs/>
      <w:sz w:val="40"/>
      <w:szCs w:val="4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AE6"/>
    <w:rPr>
      <w:rFonts w:ascii="Arial" w:eastAsia="SimSun" w:hAnsi="Arial" w:cs="Arabic Transparent"/>
      <w:sz w:val="28"/>
      <w:szCs w:val="28"/>
      <w:lang w:eastAsia="zh-CN" w:bidi="ar-LB"/>
    </w:rPr>
  </w:style>
  <w:style w:type="character" w:customStyle="1" w:styleId="Heading2Char">
    <w:name w:val="Heading 2 Char"/>
    <w:basedOn w:val="DefaultParagraphFont"/>
    <w:link w:val="Heading2"/>
    <w:rsid w:val="00B73AE6"/>
    <w:rPr>
      <w:rFonts w:ascii="Arial" w:eastAsia="SimSun" w:hAnsi="Arial" w:cs="Arabic Transparent"/>
      <w:b/>
      <w:bCs/>
      <w:sz w:val="28"/>
      <w:szCs w:val="28"/>
      <w:lang w:eastAsia="zh-CN" w:bidi="ar-LB"/>
    </w:rPr>
  </w:style>
  <w:style w:type="character" w:customStyle="1" w:styleId="Heading3Char">
    <w:name w:val="Heading 3 Char"/>
    <w:basedOn w:val="DefaultParagraphFont"/>
    <w:link w:val="Heading3"/>
    <w:rsid w:val="00B73AE6"/>
    <w:rPr>
      <w:rFonts w:ascii="Arial" w:eastAsia="SimSun" w:hAnsi="Arial" w:cs="Arabic Transparent"/>
      <w:sz w:val="32"/>
      <w:szCs w:val="32"/>
      <w:lang w:eastAsia="zh-CN" w:bidi="ar-LB"/>
    </w:rPr>
  </w:style>
  <w:style w:type="character" w:customStyle="1" w:styleId="Heading4Char">
    <w:name w:val="Heading 4 Char"/>
    <w:basedOn w:val="DefaultParagraphFont"/>
    <w:link w:val="Heading4"/>
    <w:rsid w:val="00B73AE6"/>
    <w:rPr>
      <w:rFonts w:ascii="Arial" w:eastAsia="SimSun" w:hAnsi="Arial" w:cs="Arabic Transparent"/>
      <w:b/>
      <w:bCs/>
      <w:sz w:val="28"/>
      <w:szCs w:val="28"/>
      <w:lang w:eastAsia="zh-CN" w:bidi="ar-LB"/>
    </w:rPr>
  </w:style>
  <w:style w:type="character" w:customStyle="1" w:styleId="Heading5Char">
    <w:name w:val="Heading 5 Char"/>
    <w:basedOn w:val="DefaultParagraphFont"/>
    <w:link w:val="Heading5"/>
    <w:rsid w:val="00B73AE6"/>
    <w:rPr>
      <w:rFonts w:ascii="Arial" w:eastAsia="SimSun" w:hAnsi="Arial" w:cs="Arabic Transparent"/>
      <w:b/>
      <w:bCs/>
      <w:sz w:val="32"/>
      <w:szCs w:val="32"/>
      <w:lang w:eastAsia="zh-CN" w:bidi="ar-LB"/>
    </w:rPr>
  </w:style>
  <w:style w:type="character" w:customStyle="1" w:styleId="Heading6Char">
    <w:name w:val="Heading 6 Char"/>
    <w:basedOn w:val="DefaultParagraphFont"/>
    <w:link w:val="Heading6"/>
    <w:rsid w:val="00B73AE6"/>
    <w:rPr>
      <w:rFonts w:ascii="Arial" w:eastAsia="SimSun" w:hAnsi="Arial" w:cs="Arabic Transparent"/>
      <w:sz w:val="28"/>
      <w:szCs w:val="28"/>
      <w:lang w:eastAsia="zh-CN"/>
    </w:rPr>
  </w:style>
  <w:style w:type="character" w:customStyle="1" w:styleId="Heading7Char">
    <w:name w:val="Heading 7 Char"/>
    <w:basedOn w:val="DefaultParagraphFont"/>
    <w:link w:val="Heading7"/>
    <w:rsid w:val="00B73AE6"/>
    <w:rPr>
      <w:rFonts w:ascii="Arial" w:eastAsia="SimSun" w:hAnsi="Arial" w:cs="Arabic Transparent"/>
      <w:sz w:val="28"/>
      <w:szCs w:val="28"/>
      <w:lang w:eastAsia="zh-CN"/>
    </w:rPr>
  </w:style>
  <w:style w:type="character" w:customStyle="1" w:styleId="Heading8Char">
    <w:name w:val="Heading 8 Char"/>
    <w:basedOn w:val="DefaultParagraphFont"/>
    <w:link w:val="Heading8"/>
    <w:rsid w:val="00B73AE6"/>
    <w:rPr>
      <w:rFonts w:ascii="Arial" w:eastAsia="SimSun" w:hAnsi="Arial" w:cs="Arabic Transparent"/>
      <w:sz w:val="28"/>
      <w:szCs w:val="28"/>
      <w:lang w:eastAsia="zh-CN"/>
    </w:rPr>
  </w:style>
  <w:style w:type="character" w:customStyle="1" w:styleId="Heading9Char">
    <w:name w:val="Heading 9 Char"/>
    <w:basedOn w:val="DefaultParagraphFont"/>
    <w:link w:val="Heading9"/>
    <w:rsid w:val="00B73AE6"/>
    <w:rPr>
      <w:rFonts w:ascii="Arial" w:eastAsia="SimSun" w:hAnsi="Arial" w:cs="Arabic Transparent"/>
      <w:b/>
      <w:bCs/>
      <w:sz w:val="40"/>
      <w:szCs w:val="40"/>
      <w:lang w:eastAsia="zh-CN"/>
    </w:rPr>
  </w:style>
  <w:style w:type="paragraph" w:styleId="BodyTextIndent">
    <w:name w:val="Body Text Indent"/>
    <w:basedOn w:val="Normal"/>
    <w:link w:val="BodyTextIndentChar"/>
    <w:rsid w:val="00B73AE6"/>
    <w:pPr>
      <w:bidi/>
      <w:spacing w:after="0" w:line="240" w:lineRule="auto"/>
      <w:ind w:firstLine="720"/>
      <w:jc w:val="lowKashida"/>
    </w:pPr>
    <w:rPr>
      <w:rFonts w:ascii="Arial" w:eastAsia="SimSun" w:hAnsi="Arial" w:cs="Arabic Transparent"/>
      <w:sz w:val="24"/>
      <w:szCs w:val="28"/>
      <w:lang w:eastAsia="zh-CN"/>
    </w:rPr>
  </w:style>
  <w:style w:type="character" w:customStyle="1" w:styleId="BodyTextIndentChar">
    <w:name w:val="Body Text Indent Char"/>
    <w:basedOn w:val="DefaultParagraphFont"/>
    <w:link w:val="BodyTextIndent"/>
    <w:rsid w:val="00B73AE6"/>
    <w:rPr>
      <w:rFonts w:ascii="Arial" w:eastAsia="SimSun" w:hAnsi="Arial" w:cs="Arabic Transparent"/>
      <w:sz w:val="24"/>
      <w:szCs w:val="28"/>
      <w:lang w:eastAsia="zh-CN"/>
    </w:rPr>
  </w:style>
  <w:style w:type="paragraph" w:styleId="Footer">
    <w:name w:val="footer"/>
    <w:basedOn w:val="Normal"/>
    <w:link w:val="FooterChar"/>
    <w:uiPriority w:val="99"/>
    <w:rsid w:val="00B73AE6"/>
    <w:pPr>
      <w:tabs>
        <w:tab w:val="center" w:pos="4153"/>
        <w:tab w:val="right" w:pos="8306"/>
      </w:tabs>
      <w:bidi/>
      <w:spacing w:after="0" w:line="240" w:lineRule="auto"/>
    </w:pPr>
    <w:rPr>
      <w:rFonts w:ascii="Arial" w:eastAsia="SimSun" w:hAnsi="Arial" w:cs="Arabic Transparent"/>
      <w:sz w:val="24"/>
      <w:szCs w:val="28"/>
      <w:lang w:eastAsia="zh-CN"/>
    </w:rPr>
  </w:style>
  <w:style w:type="character" w:customStyle="1" w:styleId="FooterChar">
    <w:name w:val="Footer Char"/>
    <w:basedOn w:val="DefaultParagraphFont"/>
    <w:link w:val="Footer"/>
    <w:uiPriority w:val="99"/>
    <w:rsid w:val="00B73AE6"/>
    <w:rPr>
      <w:rFonts w:ascii="Arial" w:eastAsia="SimSun" w:hAnsi="Arial" w:cs="Arabic Transparent"/>
      <w:sz w:val="24"/>
      <w:szCs w:val="28"/>
      <w:lang w:eastAsia="zh-CN"/>
    </w:rPr>
  </w:style>
  <w:style w:type="character" w:styleId="PageNumber">
    <w:name w:val="page number"/>
    <w:basedOn w:val="DefaultParagraphFont"/>
    <w:rsid w:val="00B73AE6"/>
  </w:style>
  <w:style w:type="table" w:styleId="TableGrid">
    <w:name w:val="Table Grid"/>
    <w:basedOn w:val="TableNormal"/>
    <w:uiPriority w:val="59"/>
    <w:rsid w:val="00B73AE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73AE6"/>
    <w:pPr>
      <w:bidi/>
      <w:spacing w:after="120" w:line="240" w:lineRule="auto"/>
    </w:pPr>
    <w:rPr>
      <w:rFonts w:ascii="Arial" w:eastAsia="SimSun" w:hAnsi="Arial" w:cs="Arabic Transparent"/>
      <w:sz w:val="24"/>
      <w:szCs w:val="28"/>
      <w:lang w:eastAsia="zh-CN"/>
    </w:rPr>
  </w:style>
  <w:style w:type="character" w:customStyle="1" w:styleId="BodyTextChar">
    <w:name w:val="Body Text Char"/>
    <w:basedOn w:val="DefaultParagraphFont"/>
    <w:link w:val="BodyText"/>
    <w:rsid w:val="00B73AE6"/>
    <w:rPr>
      <w:rFonts w:ascii="Arial" w:eastAsia="SimSun" w:hAnsi="Arial" w:cs="Arabic Transparent"/>
      <w:sz w:val="24"/>
      <w:szCs w:val="28"/>
      <w:lang w:eastAsia="zh-CN"/>
    </w:rPr>
  </w:style>
  <w:style w:type="paragraph" w:styleId="Header">
    <w:name w:val="header"/>
    <w:basedOn w:val="Normal"/>
    <w:link w:val="HeaderChar"/>
    <w:rsid w:val="00B73AE6"/>
    <w:pPr>
      <w:tabs>
        <w:tab w:val="center" w:pos="4153"/>
        <w:tab w:val="right" w:pos="8306"/>
      </w:tabs>
      <w:bidi/>
      <w:spacing w:after="0" w:line="240" w:lineRule="auto"/>
    </w:pPr>
    <w:rPr>
      <w:rFonts w:ascii="Arial" w:eastAsia="SimSun" w:hAnsi="Arial" w:cs="Arabic Transparent"/>
      <w:sz w:val="24"/>
      <w:szCs w:val="28"/>
      <w:lang w:eastAsia="zh-CN"/>
    </w:rPr>
  </w:style>
  <w:style w:type="character" w:customStyle="1" w:styleId="HeaderChar">
    <w:name w:val="Header Char"/>
    <w:basedOn w:val="DefaultParagraphFont"/>
    <w:link w:val="Header"/>
    <w:rsid w:val="00B73AE6"/>
    <w:rPr>
      <w:rFonts w:ascii="Arial" w:eastAsia="SimSun" w:hAnsi="Arial" w:cs="Arabic Transparent"/>
      <w:sz w:val="24"/>
      <w:szCs w:val="28"/>
      <w:lang w:eastAsia="zh-CN"/>
    </w:rPr>
  </w:style>
  <w:style w:type="paragraph" w:customStyle="1" w:styleId="H1">
    <w:name w:val="H1"/>
    <w:basedOn w:val="BodyTextIndent"/>
    <w:rsid w:val="00B73AE6"/>
    <w:rPr>
      <w:b/>
      <w:bCs/>
      <w:sz w:val="32"/>
      <w:szCs w:val="32"/>
    </w:rPr>
  </w:style>
  <w:style w:type="paragraph" w:customStyle="1" w:styleId="H2">
    <w:name w:val="H2"/>
    <w:basedOn w:val="BodyTextIndent"/>
    <w:rsid w:val="00B73AE6"/>
    <w:rPr>
      <w:b/>
      <w:bCs/>
      <w:sz w:val="28"/>
      <w:lang w:bidi="ar-LB"/>
    </w:rPr>
  </w:style>
  <w:style w:type="paragraph" w:customStyle="1" w:styleId="H3">
    <w:name w:val="H3"/>
    <w:basedOn w:val="Normal"/>
    <w:rsid w:val="00B73AE6"/>
    <w:pPr>
      <w:bidi/>
      <w:spacing w:after="0" w:line="240" w:lineRule="auto"/>
      <w:ind w:right="720"/>
      <w:jc w:val="lowKashida"/>
    </w:pPr>
    <w:rPr>
      <w:rFonts w:ascii="Arial" w:eastAsia="SimSun" w:hAnsi="Arial" w:cs="Arabic Transparent"/>
      <w:sz w:val="28"/>
      <w:szCs w:val="28"/>
      <w:lang w:eastAsia="zh-CN"/>
    </w:rPr>
  </w:style>
  <w:style w:type="character" w:styleId="Hyperlink">
    <w:name w:val="Hyperlink"/>
    <w:basedOn w:val="DefaultParagraphFont"/>
    <w:rsid w:val="00B73AE6"/>
    <w:rPr>
      <w:color w:val="0000FF"/>
      <w:u w:val="single"/>
    </w:rPr>
  </w:style>
  <w:style w:type="paragraph" w:styleId="ListParagraph">
    <w:name w:val="List Paragraph"/>
    <w:basedOn w:val="Normal"/>
    <w:uiPriority w:val="34"/>
    <w:qFormat/>
    <w:rsid w:val="00B73AE6"/>
    <w:pPr>
      <w:ind w:left="720"/>
      <w:contextualSpacing/>
    </w:pPr>
    <w:rPr>
      <w:rFonts w:ascii="Calibri" w:eastAsia="Calibri" w:hAnsi="Calibri" w:cs="Arial"/>
      <w:lang w:val="fr-FR"/>
    </w:rPr>
  </w:style>
  <w:style w:type="character" w:customStyle="1" w:styleId="BalloonTextChar">
    <w:name w:val="Balloon Text Char"/>
    <w:basedOn w:val="DefaultParagraphFont"/>
    <w:link w:val="BalloonText"/>
    <w:uiPriority w:val="99"/>
    <w:semiHidden/>
    <w:rsid w:val="00B73AE6"/>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B73AE6"/>
    <w:pPr>
      <w:bidi/>
      <w:spacing w:after="0" w:line="240" w:lineRule="auto"/>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B73AE6"/>
    <w:rPr>
      <w:rFonts w:ascii="Tahoma" w:hAnsi="Tahoma" w:cs="Tahoma"/>
      <w:sz w:val="16"/>
      <w:szCs w:val="16"/>
    </w:rPr>
  </w:style>
  <w:style w:type="character" w:customStyle="1" w:styleId="FootnoteTextChar">
    <w:name w:val="Footnote Text Char"/>
    <w:basedOn w:val="DefaultParagraphFont"/>
    <w:link w:val="FootnoteText"/>
    <w:uiPriority w:val="99"/>
    <w:semiHidden/>
    <w:rsid w:val="00B73AE6"/>
    <w:rPr>
      <w:rFonts w:ascii="Arial" w:eastAsia="SimSun" w:hAnsi="Arial" w:cs="Arabic Transparent"/>
      <w:lang w:eastAsia="zh-CN"/>
    </w:rPr>
  </w:style>
  <w:style w:type="paragraph" w:styleId="FootnoteText">
    <w:name w:val="footnote text"/>
    <w:basedOn w:val="Normal"/>
    <w:link w:val="FootnoteTextChar"/>
    <w:uiPriority w:val="99"/>
    <w:semiHidden/>
    <w:unhideWhenUsed/>
    <w:rsid w:val="00B73AE6"/>
    <w:pPr>
      <w:bidi/>
      <w:spacing w:after="0" w:line="240" w:lineRule="auto"/>
    </w:pPr>
    <w:rPr>
      <w:rFonts w:ascii="Arial" w:eastAsia="SimSun" w:hAnsi="Arial" w:cs="Arabic Transparent"/>
      <w:lang w:eastAsia="zh-CN"/>
    </w:rPr>
  </w:style>
  <w:style w:type="character" w:customStyle="1" w:styleId="FootnoteTextChar1">
    <w:name w:val="Footnote Text Char1"/>
    <w:basedOn w:val="DefaultParagraphFont"/>
    <w:uiPriority w:val="99"/>
    <w:semiHidden/>
    <w:rsid w:val="00B73AE6"/>
    <w:rPr>
      <w:sz w:val="20"/>
      <w:szCs w:val="20"/>
    </w:rPr>
  </w:style>
  <w:style w:type="paragraph" w:customStyle="1" w:styleId="BlockQuotation">
    <w:name w:val="Block Quotation"/>
    <w:basedOn w:val="BodyText"/>
    <w:rsid w:val="00B73AE6"/>
    <w:pPr>
      <w:keepLines/>
      <w:pBdr>
        <w:top w:val="single" w:sz="6" w:space="14" w:color="808080"/>
        <w:left w:val="single" w:sz="6" w:space="14" w:color="808080"/>
        <w:bottom w:val="single" w:sz="6" w:space="14" w:color="808080"/>
        <w:right w:val="single" w:sz="6" w:space="14" w:color="808080"/>
      </w:pBdr>
      <w:spacing w:after="0" w:line="360" w:lineRule="auto"/>
      <w:ind w:left="720" w:right="720" w:hanging="72"/>
    </w:pPr>
    <w:rPr>
      <w:rFonts w:ascii="Times New Roman" w:eastAsia="Times New Roman" w:hAnsi="Times New Roman" w:cs="Mangal"/>
      <w:caps/>
      <w:sz w:val="28"/>
      <w:lang w:val="en-GB" w:eastAsia="en-US" w:bidi="ar-LB"/>
    </w:rPr>
  </w:style>
  <w:style w:type="character" w:customStyle="1" w:styleId="EndnoteTextChar">
    <w:name w:val="Endnote Text Char"/>
    <w:basedOn w:val="DefaultParagraphFont"/>
    <w:link w:val="EndnoteText"/>
    <w:uiPriority w:val="99"/>
    <w:semiHidden/>
    <w:rsid w:val="00B73AE6"/>
    <w:rPr>
      <w:rFonts w:ascii="Arial" w:eastAsia="SimSun" w:hAnsi="Arial" w:cs="Arabic Transparent"/>
      <w:lang w:eastAsia="zh-CN"/>
    </w:rPr>
  </w:style>
  <w:style w:type="paragraph" w:styleId="EndnoteText">
    <w:name w:val="endnote text"/>
    <w:basedOn w:val="Normal"/>
    <w:link w:val="EndnoteTextChar"/>
    <w:uiPriority w:val="99"/>
    <w:semiHidden/>
    <w:unhideWhenUsed/>
    <w:rsid w:val="00B73AE6"/>
    <w:pPr>
      <w:bidi/>
      <w:spacing w:after="0" w:line="240" w:lineRule="auto"/>
    </w:pPr>
    <w:rPr>
      <w:rFonts w:ascii="Arial" w:eastAsia="SimSun" w:hAnsi="Arial" w:cs="Arabic Transparent"/>
      <w:lang w:eastAsia="zh-CN"/>
    </w:rPr>
  </w:style>
  <w:style w:type="character" w:customStyle="1" w:styleId="EndnoteTextChar1">
    <w:name w:val="Endnote Text Char1"/>
    <w:basedOn w:val="DefaultParagraphFont"/>
    <w:uiPriority w:val="99"/>
    <w:semiHidden/>
    <w:rsid w:val="00B73AE6"/>
    <w:rPr>
      <w:sz w:val="20"/>
      <w:szCs w:val="20"/>
    </w:rPr>
  </w:style>
  <w:style w:type="character" w:customStyle="1" w:styleId="shorttext">
    <w:name w:val="short_text"/>
    <w:basedOn w:val="DefaultParagraphFont"/>
    <w:rsid w:val="00B73AE6"/>
  </w:style>
  <w:style w:type="paragraph" w:customStyle="1" w:styleId="Default">
    <w:name w:val="Default"/>
    <w:rsid w:val="00B73AE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16622390">
      <w:bodyDiv w:val="1"/>
      <w:marLeft w:val="0"/>
      <w:marRight w:val="0"/>
      <w:marTop w:val="0"/>
      <w:marBottom w:val="0"/>
      <w:divBdr>
        <w:top w:val="none" w:sz="0" w:space="0" w:color="auto"/>
        <w:left w:val="none" w:sz="0" w:space="0" w:color="auto"/>
        <w:bottom w:val="none" w:sz="0" w:space="0" w:color="auto"/>
        <w:right w:val="none" w:sz="0" w:space="0" w:color="auto"/>
      </w:divBdr>
    </w:div>
    <w:div w:id="1218274461">
      <w:bodyDiv w:val="1"/>
      <w:marLeft w:val="0"/>
      <w:marRight w:val="0"/>
      <w:marTop w:val="0"/>
      <w:marBottom w:val="0"/>
      <w:divBdr>
        <w:top w:val="none" w:sz="0" w:space="0" w:color="auto"/>
        <w:left w:val="none" w:sz="0" w:space="0" w:color="auto"/>
        <w:bottom w:val="none" w:sz="0" w:space="0" w:color="auto"/>
        <w:right w:val="none" w:sz="0" w:space="0" w:color="auto"/>
      </w:divBdr>
    </w:div>
    <w:div w:id="1227254333">
      <w:bodyDiv w:val="1"/>
      <w:marLeft w:val="0"/>
      <w:marRight w:val="0"/>
      <w:marTop w:val="0"/>
      <w:marBottom w:val="0"/>
      <w:divBdr>
        <w:top w:val="none" w:sz="0" w:space="0" w:color="auto"/>
        <w:left w:val="none" w:sz="0" w:space="0" w:color="auto"/>
        <w:bottom w:val="none" w:sz="0" w:space="0" w:color="auto"/>
        <w:right w:val="none" w:sz="0" w:space="0" w:color="auto"/>
      </w:divBdr>
    </w:div>
    <w:div w:id="195200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gov.lb/images/Publications/LFS_2022/Lebanon%20FLFS%20Jan%202022%20EN.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s.gov.lb/images/PDFs/Poverty/Lebanon%20MPI%202019%20Report%20%2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F2A5-AF5F-46F9-A8ED-CA65803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31</Pages>
  <Words>6447</Words>
  <Characters>36748</Characters>
  <Application>Microsoft Office Word</Application>
  <DocSecurity>0</DocSecurity>
  <Lines>306</Lines>
  <Paragraphs>86</Paragraphs>
  <ScaleCrop>false</ScaleCrop>
  <HeadingPairs>
    <vt:vector size="6" baseType="variant">
      <vt:variant>
        <vt:lpstr>Title</vt:lpstr>
      </vt:variant>
      <vt:variant>
        <vt:i4>1</vt:i4>
      </vt:variant>
      <vt:variant>
        <vt:lpstr>Headings</vt:lpstr>
      </vt:variant>
      <vt:variant>
        <vt:i4>4</vt:i4>
      </vt:variant>
      <vt:variant>
        <vt:lpstr>Titre</vt:lpstr>
      </vt:variant>
      <vt:variant>
        <vt:i4>1</vt:i4>
      </vt:variant>
    </vt:vector>
  </HeadingPairs>
  <TitlesOfParts>
    <vt:vector size="6" baseType="lpstr">
      <vt:lpstr/>
      <vt:lpstr>    </vt:lpstr>
      <vt:lpstr>    </vt:lpstr>
      <vt:lpstr>    مشروع المقارنات الدولية</vt:lpstr>
      <vt:lpstr>    </vt:lpstr>
      <vt:lpstr/>
    </vt:vector>
  </TitlesOfParts>
  <Company/>
  <LinksUpToDate>false</LinksUpToDate>
  <CharactersWithSpaces>43109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jharajli</dc:creator>
  <cp:lastModifiedBy>jharajli</cp:lastModifiedBy>
  <cp:revision>6</cp:revision>
  <cp:lastPrinted>2023-04-03T06:53:00Z</cp:lastPrinted>
  <dcterms:created xsi:type="dcterms:W3CDTF">2023-03-31T06:40:00Z</dcterms:created>
  <dcterms:modified xsi:type="dcterms:W3CDTF">2023-04-03T06:56:00Z</dcterms:modified>
</cp:coreProperties>
</file>